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145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7C19B8" w:rsidTr="007C19B8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7C19B8" w:rsidRDefault="007C19B8" w:rsidP="007C19B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7C19B8" w:rsidRDefault="007C19B8" w:rsidP="007C19B8">
      <w:pPr>
        <w:pStyle w:val="a3"/>
        <w:spacing w:before="6"/>
        <w:rPr>
          <w:rFonts w:eastAsia="Georgia"/>
          <w:sz w:val="15"/>
          <w:szCs w:val="24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pStyle w:val="a3"/>
        <w:spacing w:before="6"/>
        <w:rPr>
          <w:sz w:val="15"/>
        </w:rPr>
      </w:pPr>
    </w:p>
    <w:p w:rsidR="007C19B8" w:rsidRDefault="007C19B8" w:rsidP="007C19B8">
      <w:pPr>
        <w:spacing w:before="93" w:line="228" w:lineRule="exact"/>
        <w:rPr>
          <w:sz w:val="15"/>
          <w:szCs w:val="24"/>
        </w:rPr>
      </w:pPr>
    </w:p>
    <w:p w:rsidR="007C19B8" w:rsidRDefault="007C19B8" w:rsidP="007C19B8">
      <w:pPr>
        <w:spacing w:before="93" w:line="228" w:lineRule="exact"/>
        <w:rPr>
          <w:sz w:val="15"/>
          <w:szCs w:val="24"/>
        </w:rPr>
      </w:pPr>
    </w:p>
    <w:p w:rsidR="007C19B8" w:rsidRDefault="007C19B8" w:rsidP="007C19B8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7C19B8" w:rsidRDefault="007C19B8" w:rsidP="007C19B8">
      <w:pPr>
        <w:spacing w:before="93" w:line="228" w:lineRule="exact"/>
        <w:rPr>
          <w:sz w:val="15"/>
          <w:szCs w:val="24"/>
        </w:rPr>
      </w:pPr>
    </w:p>
    <w:p w:rsidR="007C19B8" w:rsidRDefault="007C19B8" w:rsidP="007C19B8">
      <w:pPr>
        <w:spacing w:before="93" w:line="228" w:lineRule="exact"/>
        <w:rPr>
          <w:sz w:val="15"/>
          <w:szCs w:val="24"/>
        </w:rPr>
      </w:pPr>
    </w:p>
    <w:p w:rsidR="007C19B8" w:rsidRDefault="007C19B8" w:rsidP="007C19B8">
      <w:pPr>
        <w:spacing w:before="93" w:line="228" w:lineRule="exact"/>
        <w:rPr>
          <w:sz w:val="15"/>
          <w:szCs w:val="24"/>
        </w:rPr>
      </w:pPr>
    </w:p>
    <w:p w:rsidR="007C19B8" w:rsidRDefault="007C19B8" w:rsidP="007C19B8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7C19B8" w:rsidRDefault="007C19B8" w:rsidP="007C19B8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7C19B8" w:rsidRDefault="007C19B8" w:rsidP="007C19B8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1C2B6F" w:rsidRDefault="001A4AE4">
      <w:pPr>
        <w:pStyle w:val="Heading1"/>
        <w:spacing w:before="168" w:line="820" w:lineRule="atLeast"/>
        <w:ind w:left="2329" w:right="469" w:firstLine="5456"/>
      </w:pPr>
      <w:r>
        <w:t>Приложение к ФОП ООО ОСОБЕННОСТИ ОЦЕНКИ ПРЕДМЕТНЫХ РЕЗУЛЬТАТОВ</w:t>
      </w:r>
    </w:p>
    <w:p w:rsidR="001C2B6F" w:rsidRDefault="001C2B6F">
      <w:pPr>
        <w:pStyle w:val="a3"/>
        <w:spacing w:before="3"/>
        <w:rPr>
          <w:rFonts w:ascii="Georgia"/>
          <w:b/>
          <w:sz w:val="24"/>
        </w:rPr>
      </w:pPr>
    </w:p>
    <w:p w:rsidR="001C2B6F" w:rsidRDefault="001A4AE4">
      <w:pPr>
        <w:spacing w:before="1" w:line="272" w:lineRule="exact"/>
        <w:ind w:left="1571" w:right="97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1C2B6F" w:rsidRDefault="001A4AE4">
      <w:pPr>
        <w:spacing w:line="272" w:lineRule="exact"/>
        <w:ind w:left="1574" w:right="97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«История»</w:t>
      </w:r>
    </w:p>
    <w:p w:rsidR="001C2B6F" w:rsidRDefault="001C2B6F">
      <w:pPr>
        <w:pStyle w:val="a3"/>
        <w:spacing w:before="10"/>
        <w:rPr>
          <w:rFonts w:ascii="Georgia"/>
          <w:b/>
          <w:sz w:val="23"/>
        </w:rPr>
      </w:pPr>
    </w:p>
    <w:p w:rsidR="001C2B6F" w:rsidRDefault="001A4AE4">
      <w:pPr>
        <w:pStyle w:val="a4"/>
        <w:numPr>
          <w:ilvl w:val="0"/>
          <w:numId w:val="55"/>
        </w:numPr>
        <w:tabs>
          <w:tab w:val="left" w:pos="1845"/>
        </w:tabs>
        <w:ind w:right="933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1C2B6F" w:rsidRDefault="001C2B6F">
      <w:pPr>
        <w:pStyle w:val="a3"/>
        <w:spacing w:before="2"/>
        <w:rPr>
          <w:rFonts w:ascii="Georgia"/>
          <w:b/>
          <w:sz w:val="24"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4"/>
        <w:gridCol w:w="2792"/>
      </w:tblGrid>
      <w:tr w:rsidR="001C2B6F">
        <w:trPr>
          <w:trHeight w:val="436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87"/>
              <w:ind w:left="7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 xml:space="preserve">К концу обучения в 5 классе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z w:val="24"/>
              </w:rPr>
              <w:t xml:space="preserve"> научится: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8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1C2B6F">
        <w:trPr>
          <w:trHeight w:val="2740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Знание хронологии, работа с хронологией:</w:t>
            </w:r>
          </w:p>
          <w:p w:rsidR="001C2B6F" w:rsidRDefault="001A4AE4">
            <w:pPr>
              <w:pStyle w:val="TableParagraph"/>
              <w:numPr>
                <w:ilvl w:val="0"/>
                <w:numId w:val="54"/>
              </w:numPr>
              <w:tabs>
                <w:tab w:val="left" w:pos="799"/>
                <w:tab w:val="left" w:pos="800"/>
              </w:tabs>
              <w:spacing w:before="5" w:line="249" w:lineRule="auto"/>
              <w:ind w:right="474"/>
              <w:rPr>
                <w:sz w:val="24"/>
              </w:rPr>
            </w:pPr>
            <w:r>
              <w:rPr>
                <w:sz w:val="24"/>
              </w:rPr>
              <w:t>объяснять смысл основных хронологических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поняти</w:t>
            </w:r>
            <w:proofErr w:type="gramStart"/>
            <w:r>
              <w:rPr>
                <w:sz w:val="24"/>
              </w:rPr>
              <w:t>й(</w:t>
            </w:r>
            <w:proofErr w:type="gramEnd"/>
            <w:r>
              <w:rPr>
                <w:sz w:val="24"/>
              </w:rPr>
              <w:t>век, тысячелетие, до нашей эры, наша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эра);</w:t>
            </w:r>
          </w:p>
          <w:p w:rsidR="001C2B6F" w:rsidRDefault="001A4AE4">
            <w:pPr>
              <w:pStyle w:val="TableParagraph"/>
              <w:numPr>
                <w:ilvl w:val="0"/>
                <w:numId w:val="54"/>
              </w:numPr>
              <w:tabs>
                <w:tab w:val="left" w:pos="799"/>
                <w:tab w:val="left" w:pos="800"/>
              </w:tabs>
              <w:spacing w:line="249" w:lineRule="auto"/>
              <w:ind w:right="279"/>
              <w:rPr>
                <w:sz w:val="24"/>
              </w:rPr>
            </w:pPr>
            <w:r>
              <w:rPr>
                <w:sz w:val="24"/>
              </w:rPr>
              <w:t>называть даты важнейших событий истории Древнего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мира, по дате устанавливать принадлежность события</w:t>
            </w:r>
            <w:r>
              <w:rPr>
                <w:spacing w:val="-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квеку</w:t>
            </w:r>
            <w:proofErr w:type="spellEnd"/>
            <w:r>
              <w:rPr>
                <w:sz w:val="24"/>
              </w:rPr>
              <w:t>,</w:t>
            </w:r>
          </w:p>
          <w:p w:rsidR="001C2B6F" w:rsidRDefault="001A4AE4">
            <w:pPr>
              <w:pStyle w:val="TableParagraph"/>
              <w:spacing w:line="274" w:lineRule="exact"/>
              <w:ind w:left="799"/>
              <w:rPr>
                <w:sz w:val="24"/>
              </w:rPr>
            </w:pPr>
            <w:r>
              <w:rPr>
                <w:sz w:val="24"/>
              </w:rPr>
              <w:t>тысячелетию;</w:t>
            </w:r>
          </w:p>
          <w:p w:rsidR="001C2B6F" w:rsidRDefault="001A4AE4">
            <w:pPr>
              <w:pStyle w:val="TableParagraph"/>
              <w:numPr>
                <w:ilvl w:val="0"/>
                <w:numId w:val="54"/>
              </w:numPr>
              <w:tabs>
                <w:tab w:val="left" w:pos="800"/>
              </w:tabs>
              <w:spacing w:before="7" w:line="249" w:lineRule="auto"/>
              <w:ind w:right="614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событий, периодов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счѐтлет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нашей </w:t>
            </w:r>
            <w:r>
              <w:rPr>
                <w:sz w:val="24"/>
              </w:rPr>
              <w:t>эры и 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эры.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79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80" w:line="273" w:lineRule="exact"/>
              <w:ind w:left="79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53"/>
              </w:numPr>
              <w:tabs>
                <w:tab w:val="left" w:pos="799"/>
                <w:tab w:val="left" w:pos="800"/>
              </w:tabs>
              <w:spacing w:line="252" w:lineRule="auto"/>
              <w:ind w:right="603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истории Древнего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1C2B6F" w:rsidRDefault="001A4AE4">
            <w:pPr>
              <w:pStyle w:val="TableParagraph"/>
              <w:numPr>
                <w:ilvl w:val="0"/>
                <w:numId w:val="53"/>
              </w:numPr>
              <w:tabs>
                <w:tab w:val="left" w:pos="799"/>
                <w:tab w:val="left" w:pos="800"/>
              </w:tabs>
              <w:spacing w:line="244" w:lineRule="auto"/>
              <w:ind w:right="878" w:hanging="363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 по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80" w:line="249" w:lineRule="auto"/>
              <w:ind w:left="81" w:right="16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</w:tbl>
    <w:p w:rsidR="001C2B6F" w:rsidRDefault="001C2B6F">
      <w:pPr>
        <w:spacing w:line="249" w:lineRule="auto"/>
        <w:rPr>
          <w:sz w:val="24"/>
        </w:rPr>
        <w:sectPr w:rsidR="001C2B6F">
          <w:type w:val="continuous"/>
          <w:pgSz w:w="11920" w:h="16850"/>
          <w:pgMar w:top="106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2445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52"/>
              </w:numPr>
              <w:tabs>
                <w:tab w:val="left" w:pos="796"/>
                <w:tab w:val="left" w:pos="797"/>
              </w:tabs>
              <w:spacing w:before="5"/>
              <w:rPr>
                <w:sz w:val="24"/>
              </w:rPr>
            </w:pPr>
            <w:r>
              <w:rPr>
                <w:sz w:val="24"/>
              </w:rPr>
              <w:t>находить и показывать на исторической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  <w:p w:rsidR="001C2B6F" w:rsidRDefault="001A4AE4">
            <w:pPr>
              <w:pStyle w:val="TableParagraph"/>
              <w:spacing w:before="9" w:line="252" w:lineRule="auto"/>
              <w:ind w:right="40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природные и исторические объекты (расселение человеческих общностей в эпоху первобытности и Древнего мира, территории древнейших цивилизаций </w:t>
            </w:r>
            <w:proofErr w:type="spellStart"/>
            <w:r>
              <w:rPr>
                <w:sz w:val="24"/>
              </w:rPr>
              <w:t>игосударств</w:t>
            </w:r>
            <w:proofErr w:type="spellEnd"/>
            <w:r>
              <w:rPr>
                <w:sz w:val="24"/>
              </w:rPr>
              <w:t>, места</w:t>
            </w:r>
            <w:proofErr w:type="gramEnd"/>
          </w:p>
          <w:p w:rsidR="001C2B6F" w:rsidRDefault="001A4AE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важнейших исторических событий), используя легенду карты;</w:t>
            </w:r>
          </w:p>
          <w:p w:rsidR="001C2B6F" w:rsidRDefault="001A4AE4">
            <w:pPr>
              <w:pStyle w:val="TableParagraph"/>
              <w:numPr>
                <w:ilvl w:val="0"/>
                <w:numId w:val="52"/>
              </w:numPr>
              <w:tabs>
                <w:tab w:val="left" w:pos="796"/>
                <w:tab w:val="left" w:pos="797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устанавливать на основе картографических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5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72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 xml:space="preserve">связь между условиями среды обитания людей и </w:t>
            </w:r>
            <w:proofErr w:type="spellStart"/>
            <w:r>
              <w:rPr>
                <w:sz w:val="24"/>
              </w:rPr>
              <w:t>ихзанятиями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372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51"/>
              </w:numPr>
              <w:tabs>
                <w:tab w:val="left" w:pos="796"/>
                <w:tab w:val="left" w:pos="797"/>
              </w:tabs>
              <w:spacing w:before="2" w:line="249" w:lineRule="auto"/>
              <w:ind w:right="874"/>
              <w:rPr>
                <w:sz w:val="24"/>
              </w:rPr>
            </w:pPr>
            <w:r>
              <w:rPr>
                <w:sz w:val="24"/>
              </w:rPr>
              <w:t>называть и различать основные типы исторических источников (письменные, визуальные,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вещественные), приводить примеры источников 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:rsidR="001C2B6F" w:rsidRDefault="001A4AE4">
            <w:pPr>
              <w:pStyle w:val="TableParagraph"/>
              <w:numPr>
                <w:ilvl w:val="0"/>
                <w:numId w:val="51"/>
              </w:numPr>
              <w:tabs>
                <w:tab w:val="left" w:pos="796"/>
                <w:tab w:val="left" w:pos="797"/>
              </w:tabs>
              <w:spacing w:line="249" w:lineRule="auto"/>
              <w:ind w:right="707" w:hanging="363"/>
              <w:rPr>
                <w:sz w:val="24"/>
              </w:rPr>
            </w:pPr>
            <w:r>
              <w:rPr>
                <w:sz w:val="24"/>
              </w:rPr>
              <w:t>различать памятники культуры изучаемой эпохи и источники, созданные в последующие эпохи,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приводить примеры;</w:t>
            </w:r>
          </w:p>
          <w:p w:rsidR="001C2B6F" w:rsidRDefault="001A4AE4">
            <w:pPr>
              <w:pStyle w:val="TableParagraph"/>
              <w:numPr>
                <w:ilvl w:val="0"/>
                <w:numId w:val="51"/>
              </w:numPr>
              <w:tabs>
                <w:tab w:val="left" w:pos="796"/>
                <w:tab w:val="left" w:pos="797"/>
              </w:tabs>
              <w:spacing w:line="249" w:lineRule="auto"/>
              <w:ind w:right="1039"/>
              <w:rPr>
                <w:sz w:val="24"/>
              </w:rPr>
            </w:pPr>
            <w:r>
              <w:rPr>
                <w:sz w:val="24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  <w:p w:rsidR="001C2B6F" w:rsidRDefault="001A4AE4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ключевые знаки, символы; раскрывать смысл (</w:t>
            </w:r>
            <w:proofErr w:type="spellStart"/>
            <w:r>
              <w:rPr>
                <w:sz w:val="24"/>
              </w:rPr>
              <w:t>главнуюидею</w:t>
            </w:r>
            <w:proofErr w:type="spellEnd"/>
            <w:r>
              <w:rPr>
                <w:sz w:val="24"/>
              </w:rPr>
              <w:t>) высказывания, изображения.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C2B6F">
        <w:trPr>
          <w:trHeight w:val="275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50"/>
              </w:numPr>
              <w:tabs>
                <w:tab w:val="left" w:pos="796"/>
                <w:tab w:val="left" w:pos="797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характеризовать условия жизни людей 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древности;</w:t>
            </w:r>
          </w:p>
          <w:p w:rsidR="001C2B6F" w:rsidRDefault="001A4AE4">
            <w:pPr>
              <w:pStyle w:val="TableParagraph"/>
              <w:numPr>
                <w:ilvl w:val="0"/>
                <w:numId w:val="50"/>
              </w:numPr>
              <w:tabs>
                <w:tab w:val="left" w:pos="796"/>
                <w:tab w:val="left" w:pos="797"/>
              </w:tabs>
              <w:spacing w:before="2" w:line="247" w:lineRule="auto"/>
              <w:ind w:right="1551" w:hanging="360"/>
              <w:rPr>
                <w:sz w:val="24"/>
              </w:rPr>
            </w:pPr>
            <w:r>
              <w:rPr>
                <w:sz w:val="24"/>
              </w:rPr>
              <w:t>рассказывать о значительных событиях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древней истории,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50"/>
              </w:numPr>
              <w:tabs>
                <w:tab w:val="left" w:pos="796"/>
                <w:tab w:val="left" w:pos="797"/>
              </w:tabs>
              <w:spacing w:before="3" w:line="247" w:lineRule="auto"/>
              <w:ind w:right="671" w:hanging="360"/>
              <w:rPr>
                <w:sz w:val="24"/>
              </w:rPr>
            </w:pPr>
            <w:r>
              <w:rPr>
                <w:sz w:val="24"/>
              </w:rPr>
              <w:t>рассказывать об исторических личностях Древнего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мира (ключевых моментах их биографии, роли в 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событиях);</w:t>
            </w:r>
          </w:p>
          <w:p w:rsidR="001C2B6F" w:rsidRDefault="001A4AE4">
            <w:pPr>
              <w:pStyle w:val="TableParagraph"/>
              <w:numPr>
                <w:ilvl w:val="0"/>
                <w:numId w:val="50"/>
              </w:numPr>
              <w:tabs>
                <w:tab w:val="left" w:pos="796"/>
                <w:tab w:val="left" w:pos="797"/>
              </w:tabs>
              <w:spacing w:line="249" w:lineRule="auto"/>
              <w:ind w:right="986" w:hanging="360"/>
              <w:rPr>
                <w:sz w:val="24"/>
              </w:rPr>
            </w:pPr>
            <w:r>
              <w:rPr>
                <w:sz w:val="24"/>
              </w:rPr>
              <w:t>давать краткое описание памятников культуры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эпохи первобытности и древнейших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цивилизаций.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331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49"/>
              </w:numPr>
              <w:tabs>
                <w:tab w:val="left" w:pos="797"/>
              </w:tabs>
              <w:spacing w:before="2" w:line="249" w:lineRule="auto"/>
              <w:ind w:right="735"/>
              <w:jc w:val="both"/>
              <w:rPr>
                <w:sz w:val="24"/>
              </w:rPr>
            </w:pPr>
            <w:r>
              <w:rPr>
                <w:sz w:val="24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:rsidR="001C2B6F" w:rsidRDefault="001A4AE4">
            <w:pPr>
              <w:pStyle w:val="TableParagraph"/>
              <w:numPr>
                <w:ilvl w:val="0"/>
                <w:numId w:val="49"/>
              </w:numPr>
              <w:tabs>
                <w:tab w:val="left" w:pos="797"/>
              </w:tabs>
              <w:spacing w:line="247" w:lineRule="auto"/>
              <w:ind w:right="70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исторические явления, определять их общие черты;</w:t>
            </w:r>
          </w:p>
          <w:p w:rsidR="001C2B6F" w:rsidRDefault="001A4AE4">
            <w:pPr>
              <w:pStyle w:val="TableParagraph"/>
              <w:numPr>
                <w:ilvl w:val="0"/>
                <w:numId w:val="49"/>
              </w:numPr>
              <w:tabs>
                <w:tab w:val="left" w:pos="797"/>
              </w:tabs>
              <w:spacing w:line="247" w:lineRule="auto"/>
              <w:ind w:right="1018"/>
              <w:jc w:val="both"/>
              <w:rPr>
                <w:sz w:val="24"/>
              </w:rPr>
            </w:pPr>
            <w:r>
              <w:rPr>
                <w:sz w:val="24"/>
              </w:rPr>
              <w:t>иллюстрировать общие явления, черты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конкретными примерами;</w:t>
            </w:r>
          </w:p>
          <w:p w:rsidR="001C2B6F" w:rsidRDefault="001A4AE4">
            <w:pPr>
              <w:pStyle w:val="TableParagraph"/>
              <w:numPr>
                <w:ilvl w:val="0"/>
                <w:numId w:val="49"/>
              </w:numPr>
              <w:tabs>
                <w:tab w:val="left" w:pos="797"/>
              </w:tabs>
              <w:spacing w:before="1" w:line="249" w:lineRule="auto"/>
              <w:ind w:right="1043"/>
              <w:jc w:val="both"/>
              <w:rPr>
                <w:sz w:val="24"/>
              </w:rPr>
            </w:pPr>
            <w:r>
              <w:rPr>
                <w:sz w:val="24"/>
              </w:rPr>
              <w:t>объяснять причины и следствия важнейших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событий древней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273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49" w:lineRule="auto"/>
              <w:ind w:left="76" w:right="56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Рассмотрение исторических версий и оценок, определение своего отношения к наиболее значимым событиям и</w:t>
            </w:r>
          </w:p>
          <w:p w:rsidR="001C2B6F" w:rsidRDefault="001A4AE4">
            <w:pPr>
              <w:pStyle w:val="TableParagraph"/>
              <w:spacing w:line="274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личностям 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48"/>
              </w:numPr>
              <w:tabs>
                <w:tab w:val="left" w:pos="797"/>
              </w:tabs>
              <w:spacing w:before="2" w:line="249" w:lineRule="auto"/>
              <w:ind w:right="602"/>
              <w:jc w:val="both"/>
              <w:rPr>
                <w:sz w:val="24"/>
              </w:rPr>
            </w:pPr>
            <w:r>
              <w:rPr>
                <w:sz w:val="24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:rsidR="001C2B6F" w:rsidRDefault="001A4AE4">
            <w:pPr>
              <w:pStyle w:val="TableParagraph"/>
              <w:numPr>
                <w:ilvl w:val="0"/>
                <w:numId w:val="48"/>
              </w:numPr>
              <w:tabs>
                <w:tab w:val="left" w:pos="797"/>
              </w:tabs>
              <w:spacing w:line="247" w:lineRule="auto"/>
              <w:ind w:right="286"/>
              <w:jc w:val="both"/>
              <w:rPr>
                <w:sz w:val="24"/>
              </w:rPr>
            </w:pPr>
            <w:r>
              <w:rPr>
                <w:sz w:val="24"/>
              </w:rPr>
              <w:t>высказывать на уровне эмоциональных оценок отношение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к поступкам людей прошлого, к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памятникамкультуры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01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73" w:lineRule="exact"/>
              <w:ind w:left="134"/>
              <w:rPr>
                <w:sz w:val="24"/>
              </w:rPr>
            </w:pPr>
            <w:r>
              <w:rPr>
                <w:sz w:val="24"/>
              </w:rPr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47"/>
              </w:numPr>
              <w:tabs>
                <w:tab w:val="left" w:pos="796"/>
                <w:tab w:val="left" w:pos="797"/>
              </w:tabs>
              <w:spacing w:line="247" w:lineRule="auto"/>
              <w:ind w:right="715"/>
              <w:rPr>
                <w:sz w:val="24"/>
              </w:rPr>
            </w:pPr>
            <w:r>
              <w:rPr>
                <w:sz w:val="24"/>
              </w:rPr>
              <w:t>раскрывать значение памятников древней истории и культуры, необходимость сохранения их в</w:t>
            </w:r>
            <w:r>
              <w:rPr>
                <w:spacing w:val="-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современном</w:t>
            </w:r>
            <w:proofErr w:type="gramEnd"/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</w:tbl>
    <w:p w:rsidR="001C2B6F" w:rsidRDefault="005C36C9">
      <w:pPr>
        <w:pStyle w:val="a3"/>
        <w:spacing w:before="3"/>
        <w:rPr>
          <w:rFonts w:ascii="Georgia"/>
          <w:b/>
          <w:sz w:val="24"/>
        </w:rPr>
      </w:pPr>
      <w:r w:rsidRPr="005C36C9">
        <w:pict>
          <v:line id="_x0000_s1028" style="position:absolute;z-index:15729664;mso-position-horizontal-relative:page;mso-position-vertical-relative:page" from="0,808.9pt" to="595.3pt,808.9pt" strokeweight=".8pt">
            <w10:wrap anchorx="page" anchory="page"/>
          </v:line>
        </w:pict>
      </w: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4"/>
        <w:gridCol w:w="2792"/>
      </w:tblGrid>
      <w:tr w:rsidR="001C2B6F">
        <w:trPr>
          <w:trHeight w:val="1585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5" w:line="276" w:lineRule="exact"/>
              <w:ind w:left="799"/>
              <w:rPr>
                <w:sz w:val="24"/>
              </w:rPr>
            </w:pPr>
            <w:proofErr w:type="gramStart"/>
            <w:r>
              <w:rPr>
                <w:sz w:val="24"/>
              </w:rPr>
              <w:t>мире</w:t>
            </w:r>
            <w:proofErr w:type="gramEnd"/>
            <w:r>
              <w:rPr>
                <w:sz w:val="24"/>
              </w:rPr>
              <w:t>;</w:t>
            </w:r>
          </w:p>
          <w:p w:rsidR="001C2B6F" w:rsidRDefault="001A4AE4">
            <w:pPr>
              <w:pStyle w:val="TableParagraph"/>
              <w:numPr>
                <w:ilvl w:val="0"/>
                <w:numId w:val="46"/>
              </w:numPr>
              <w:tabs>
                <w:tab w:val="left" w:pos="799"/>
                <w:tab w:val="left" w:pos="800"/>
              </w:tabs>
              <w:spacing w:line="249" w:lineRule="auto"/>
              <w:ind w:right="520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выполнять учебные проекты по истории </w:t>
            </w:r>
            <w:proofErr w:type="spellStart"/>
            <w:r>
              <w:rPr>
                <w:sz w:val="24"/>
              </w:rPr>
              <w:t>Первобытностии</w:t>
            </w:r>
            <w:proofErr w:type="spellEnd"/>
            <w:r>
              <w:rPr>
                <w:sz w:val="24"/>
              </w:rPr>
              <w:t xml:space="preserve"> Древнего мира (в том числе 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привлечением</w:t>
            </w:r>
            <w:proofErr w:type="gramEnd"/>
          </w:p>
          <w:p w:rsidR="001C2B6F" w:rsidRDefault="001A4AE4">
            <w:pPr>
              <w:pStyle w:val="TableParagraph"/>
              <w:spacing w:before="1" w:line="249" w:lineRule="auto"/>
              <w:ind w:left="799" w:right="19"/>
              <w:rPr>
                <w:sz w:val="24"/>
              </w:rPr>
            </w:pPr>
            <w:r>
              <w:rPr>
                <w:sz w:val="24"/>
              </w:rPr>
              <w:t>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2792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434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8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6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1C2B6F">
        <w:trPr>
          <w:trHeight w:val="3026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. Знание хронологии, работа с хронологией:</w:t>
            </w:r>
          </w:p>
          <w:p w:rsidR="001C2B6F" w:rsidRDefault="001A4AE4">
            <w:pPr>
              <w:pStyle w:val="TableParagraph"/>
              <w:numPr>
                <w:ilvl w:val="0"/>
                <w:numId w:val="45"/>
              </w:numPr>
              <w:tabs>
                <w:tab w:val="left" w:pos="799"/>
                <w:tab w:val="left" w:pos="800"/>
              </w:tabs>
              <w:spacing w:line="249" w:lineRule="auto"/>
              <w:ind w:right="921"/>
              <w:rPr>
                <w:sz w:val="24"/>
              </w:rPr>
            </w:pPr>
            <w:r>
              <w:rPr>
                <w:sz w:val="24"/>
              </w:rPr>
              <w:t>называть даты важнейших событий Средневековья, определять их принадлежность к веку,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историческому периоду;</w:t>
            </w:r>
          </w:p>
          <w:p w:rsidR="001C2B6F" w:rsidRDefault="001A4AE4">
            <w:pPr>
              <w:pStyle w:val="TableParagraph"/>
              <w:numPr>
                <w:ilvl w:val="0"/>
                <w:numId w:val="45"/>
              </w:numPr>
              <w:tabs>
                <w:tab w:val="left" w:pos="799"/>
                <w:tab w:val="left" w:pos="800"/>
              </w:tabs>
              <w:spacing w:line="249" w:lineRule="auto"/>
              <w:ind w:right="248"/>
              <w:rPr>
                <w:sz w:val="24"/>
              </w:rPr>
            </w:pPr>
            <w:r>
              <w:rPr>
                <w:sz w:val="24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</w:t>
            </w:r>
            <w:r>
              <w:rPr>
                <w:spacing w:val="-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Русскогогосударства</w:t>
            </w:r>
            <w:proofErr w:type="spellEnd"/>
            <w:r>
              <w:rPr>
                <w:sz w:val="24"/>
              </w:rPr>
              <w:t>);</w:t>
            </w:r>
          </w:p>
          <w:p w:rsidR="001C2B6F" w:rsidRDefault="001A4AE4">
            <w:pPr>
              <w:pStyle w:val="TableParagraph"/>
              <w:numPr>
                <w:ilvl w:val="0"/>
                <w:numId w:val="45"/>
              </w:numPr>
              <w:tabs>
                <w:tab w:val="left" w:pos="799"/>
                <w:tab w:val="left" w:pos="800"/>
              </w:tabs>
              <w:spacing w:line="249" w:lineRule="auto"/>
              <w:ind w:right="984"/>
              <w:rPr>
                <w:sz w:val="24"/>
              </w:rPr>
            </w:pPr>
            <w:r>
              <w:rPr>
                <w:sz w:val="24"/>
              </w:rPr>
              <w:t>устанавливать длительность и синхронность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событий истории Руси и всеобщей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79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44"/>
              </w:numPr>
              <w:tabs>
                <w:tab w:val="left" w:pos="799"/>
                <w:tab w:val="left" w:pos="800"/>
              </w:tabs>
              <w:spacing w:before="1" w:line="249" w:lineRule="auto"/>
              <w:ind w:right="360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отечественной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всеобщей истории эпохи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Средневековья;</w:t>
            </w:r>
          </w:p>
          <w:p w:rsidR="001C2B6F" w:rsidRDefault="001A4AE4">
            <w:pPr>
              <w:pStyle w:val="TableParagraph"/>
              <w:numPr>
                <w:ilvl w:val="0"/>
                <w:numId w:val="44"/>
              </w:numPr>
              <w:tabs>
                <w:tab w:val="left" w:pos="799"/>
                <w:tab w:val="left" w:pos="800"/>
              </w:tabs>
              <w:spacing w:line="247" w:lineRule="auto"/>
              <w:ind w:right="884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 по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 (составление систематических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таблиц).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63"/>
              <w:ind w:left="81" w:right="16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  <w:tr w:rsidR="001C2B6F">
        <w:trPr>
          <w:trHeight w:val="3019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1"/>
              <w:ind w:left="79"/>
              <w:jc w:val="both"/>
              <w:rPr>
                <w:sz w:val="24"/>
              </w:rPr>
            </w:pPr>
            <w:r>
              <w:rPr>
                <w:sz w:val="24"/>
              </w:rPr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43"/>
              </w:numPr>
              <w:tabs>
                <w:tab w:val="left" w:pos="800"/>
              </w:tabs>
              <w:spacing w:before="2" w:line="249" w:lineRule="auto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:rsidR="001C2B6F" w:rsidRDefault="001A4AE4">
            <w:pPr>
              <w:pStyle w:val="TableParagraph"/>
              <w:numPr>
                <w:ilvl w:val="0"/>
                <w:numId w:val="43"/>
              </w:numPr>
              <w:tabs>
                <w:tab w:val="left" w:pos="799"/>
                <w:tab w:val="left" w:pos="800"/>
                <w:tab w:val="left" w:pos="2067"/>
                <w:tab w:val="left" w:pos="2561"/>
                <w:tab w:val="left" w:pos="3436"/>
                <w:tab w:val="left" w:pos="5052"/>
                <w:tab w:val="left" w:pos="5441"/>
              </w:tabs>
              <w:spacing w:line="249" w:lineRule="auto"/>
              <w:ind w:right="245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карты</w:t>
            </w:r>
            <w:r>
              <w:rPr>
                <w:sz w:val="24"/>
              </w:rPr>
              <w:tab/>
              <w:t>информацию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территории, экономических и культурных центрах Руси и других госуда</w:t>
            </w:r>
            <w:proofErr w:type="gramStart"/>
            <w:r>
              <w:rPr>
                <w:sz w:val="24"/>
              </w:rPr>
              <w:t>рств в Ср</w:t>
            </w:r>
            <w:proofErr w:type="gramEnd"/>
            <w:r>
              <w:rPr>
                <w:sz w:val="24"/>
              </w:rPr>
              <w:t>едние века, о направлениях крупнейших передвижений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походов,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завоеваний,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колонизаций,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о </w:t>
            </w:r>
            <w:r>
              <w:rPr>
                <w:sz w:val="24"/>
              </w:rPr>
              <w:t>ключевых событиях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</w:p>
          <w:p w:rsidR="001C2B6F" w:rsidRDefault="001A4AE4">
            <w:pPr>
              <w:pStyle w:val="TableParagraph"/>
              <w:spacing w:line="267" w:lineRule="exact"/>
              <w:ind w:left="799"/>
              <w:rPr>
                <w:sz w:val="24"/>
              </w:rPr>
            </w:pPr>
            <w:r>
              <w:rPr>
                <w:sz w:val="24"/>
              </w:rPr>
              <w:t>истории.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446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различать основные виды письменных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1C2B6F" w:rsidRDefault="001A4AE4">
            <w:pPr>
              <w:pStyle w:val="TableParagraph"/>
              <w:spacing w:before="11" w:line="247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Средневековья (летописи, хроники, </w:t>
            </w:r>
            <w:proofErr w:type="spellStart"/>
            <w:r>
              <w:rPr>
                <w:sz w:val="24"/>
              </w:rPr>
              <w:t>законодательныеакты</w:t>
            </w:r>
            <w:proofErr w:type="spellEnd"/>
            <w:r>
              <w:rPr>
                <w:sz w:val="24"/>
              </w:rPr>
              <w:t>, духовная литература, источники личного</w:t>
            </w:r>
            <w:proofErr w:type="gramEnd"/>
          </w:p>
          <w:p w:rsidR="001C2B6F" w:rsidRDefault="001A4AE4">
            <w:pPr>
              <w:pStyle w:val="TableParagraph"/>
              <w:spacing w:before="5" w:line="275" w:lineRule="exact"/>
              <w:rPr>
                <w:sz w:val="24"/>
              </w:rPr>
            </w:pPr>
            <w:r>
              <w:rPr>
                <w:sz w:val="24"/>
              </w:rPr>
              <w:t>происхождения);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line="247" w:lineRule="auto"/>
              <w:ind w:right="1330"/>
              <w:rPr>
                <w:sz w:val="24"/>
              </w:rPr>
            </w:pPr>
            <w:r>
              <w:rPr>
                <w:sz w:val="24"/>
              </w:rPr>
              <w:t>характеризовать авторство, время, место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создания источника;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before="2" w:line="247" w:lineRule="auto"/>
              <w:ind w:right="564"/>
              <w:rPr>
                <w:sz w:val="24"/>
              </w:rPr>
            </w:pPr>
            <w:r>
              <w:rPr>
                <w:sz w:val="24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событий);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before="5" w:line="247" w:lineRule="auto"/>
              <w:ind w:right="1267"/>
              <w:rPr>
                <w:sz w:val="24"/>
              </w:rPr>
            </w:pPr>
            <w:r>
              <w:rPr>
                <w:sz w:val="24"/>
              </w:rPr>
              <w:t>находить в визуальном источнике 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вещественном памятнике ключевые символы,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образы;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before="1" w:line="249" w:lineRule="auto"/>
              <w:ind w:right="1539"/>
              <w:rPr>
                <w:sz w:val="24"/>
              </w:rPr>
            </w:pPr>
            <w:r>
              <w:rPr>
                <w:sz w:val="24"/>
              </w:rPr>
              <w:t>характеризовать позицию автора письменного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и визуального исторического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C2B6F">
        <w:trPr>
          <w:trHeight w:val="417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76" w:lineRule="exact"/>
              <w:ind w:left="7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41"/>
              </w:numPr>
              <w:tabs>
                <w:tab w:val="left" w:pos="796"/>
                <w:tab w:val="left" w:pos="797"/>
              </w:tabs>
              <w:spacing w:line="249" w:lineRule="auto"/>
              <w:ind w:right="1065"/>
              <w:rPr>
                <w:sz w:val="24"/>
              </w:rPr>
            </w:pPr>
            <w:r>
              <w:rPr>
                <w:sz w:val="24"/>
              </w:rPr>
              <w:t>рассказывать о ключевых событиях 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в эпоху Средневековья, их 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41"/>
              </w:numPr>
              <w:tabs>
                <w:tab w:val="left" w:pos="796"/>
                <w:tab w:val="left" w:pos="797"/>
              </w:tabs>
              <w:spacing w:line="249" w:lineRule="auto"/>
              <w:ind w:right="731" w:hanging="363"/>
              <w:rPr>
                <w:sz w:val="24"/>
              </w:rPr>
            </w:pPr>
            <w:proofErr w:type="gramStart"/>
            <w:r>
              <w:rPr>
                <w:sz w:val="24"/>
              </w:rPr>
              <w:t>составлять краткую характеристику (исторический портрет) известных деятелей отечественной и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всеобщей истории средневековой эпохи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(известные</w:t>
            </w:r>
            <w:proofErr w:type="gramEnd"/>
          </w:p>
          <w:p w:rsidR="001C2B6F" w:rsidRDefault="001A4AE4">
            <w:pPr>
              <w:pStyle w:val="TableParagraph"/>
              <w:spacing w:line="247" w:lineRule="auto"/>
              <w:ind w:right="876"/>
              <w:rPr>
                <w:sz w:val="24"/>
              </w:rPr>
            </w:pPr>
            <w:r>
              <w:rPr>
                <w:sz w:val="24"/>
              </w:rPr>
              <w:t>биографические сведения, личные качества, основные деяния);</w:t>
            </w:r>
          </w:p>
          <w:p w:rsidR="001C2B6F" w:rsidRDefault="001A4AE4">
            <w:pPr>
              <w:pStyle w:val="TableParagraph"/>
              <w:numPr>
                <w:ilvl w:val="0"/>
                <w:numId w:val="41"/>
              </w:numPr>
              <w:tabs>
                <w:tab w:val="left" w:pos="796"/>
                <w:tab w:val="left" w:pos="797"/>
              </w:tabs>
              <w:spacing w:line="249" w:lineRule="auto"/>
              <w:ind w:right="1331"/>
              <w:rPr>
                <w:sz w:val="24"/>
              </w:rPr>
            </w:pPr>
            <w:r>
              <w:rPr>
                <w:sz w:val="24"/>
              </w:rPr>
              <w:t>рассказывать об образе жизни различных групп населения в средневековых обществах на Руси и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в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странах;</w:t>
            </w:r>
          </w:p>
          <w:p w:rsidR="001C2B6F" w:rsidRDefault="001A4AE4">
            <w:pPr>
              <w:pStyle w:val="TableParagraph"/>
              <w:numPr>
                <w:ilvl w:val="0"/>
                <w:numId w:val="41"/>
              </w:numPr>
              <w:tabs>
                <w:tab w:val="left" w:pos="796"/>
                <w:tab w:val="left" w:pos="797"/>
              </w:tabs>
              <w:spacing w:line="249" w:lineRule="auto"/>
              <w:ind w:right="1174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и художественной культуры изучаемой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5887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. 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40"/>
              </w:numPr>
              <w:tabs>
                <w:tab w:val="left" w:pos="796"/>
                <w:tab w:val="left" w:pos="797"/>
              </w:tabs>
              <w:spacing w:before="4" w:line="247" w:lineRule="auto"/>
              <w:ind w:right="443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экономических и социальных отношений и политического строя на Руси 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в других государствах, ценностей, господствовавших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C2B6F" w:rsidRDefault="001A4AE4">
            <w:pPr>
              <w:pStyle w:val="TableParagraph"/>
              <w:spacing w:before="4" w:line="249" w:lineRule="auto"/>
              <w:ind w:right="2128"/>
              <w:rPr>
                <w:sz w:val="24"/>
              </w:rPr>
            </w:pPr>
            <w:r>
              <w:rPr>
                <w:sz w:val="24"/>
              </w:rPr>
              <w:t xml:space="preserve">средневековых </w:t>
            </w:r>
            <w:proofErr w:type="gramStart"/>
            <w:r>
              <w:rPr>
                <w:sz w:val="24"/>
              </w:rPr>
              <w:t>обществах</w:t>
            </w:r>
            <w:proofErr w:type="gramEnd"/>
            <w:r>
              <w:rPr>
                <w:sz w:val="24"/>
              </w:rPr>
              <w:t>, представлений средневекового человека о мире;</w:t>
            </w:r>
          </w:p>
          <w:p w:rsidR="001C2B6F" w:rsidRDefault="001A4AE4">
            <w:pPr>
              <w:pStyle w:val="TableParagraph"/>
              <w:numPr>
                <w:ilvl w:val="0"/>
                <w:numId w:val="40"/>
              </w:numPr>
              <w:tabs>
                <w:tab w:val="left" w:pos="796"/>
                <w:tab w:val="left" w:pos="797"/>
              </w:tabs>
              <w:spacing w:line="249" w:lineRule="auto"/>
              <w:ind w:right="1107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истории, конкретизировать их на примерах исторических 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B6F" w:rsidRDefault="001A4AE4">
            <w:pPr>
              <w:pStyle w:val="TableParagraph"/>
              <w:numPr>
                <w:ilvl w:val="0"/>
                <w:numId w:val="40"/>
              </w:numPr>
              <w:tabs>
                <w:tab w:val="left" w:pos="796"/>
                <w:tab w:val="left" w:pos="797"/>
              </w:tabs>
              <w:spacing w:line="249" w:lineRule="auto"/>
              <w:ind w:right="1043"/>
              <w:rPr>
                <w:sz w:val="24"/>
              </w:rPr>
            </w:pPr>
            <w:r>
              <w:rPr>
                <w:sz w:val="24"/>
              </w:rPr>
              <w:t>объяснять причины и следствия важнейших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событий отечественной и всеобщей 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  <w:p w:rsidR="001C2B6F" w:rsidRDefault="001A4AE4">
            <w:pPr>
              <w:pStyle w:val="TableParagraph"/>
              <w:spacing w:line="249" w:lineRule="auto"/>
              <w:ind w:right="313"/>
              <w:rPr>
                <w:sz w:val="24"/>
              </w:rPr>
            </w:pPr>
            <w:r>
              <w:rPr>
                <w:sz w:val="24"/>
              </w:rPr>
              <w:t xml:space="preserve">Средневековья (находить в учебнике и излагать суждения о причинах и следствиях исторических событий, соотносить объяснение причин и </w:t>
            </w:r>
            <w:proofErr w:type="spellStart"/>
            <w:r>
              <w:rPr>
                <w:sz w:val="24"/>
              </w:rPr>
              <w:t>следствийсобытий</w:t>
            </w:r>
            <w:proofErr w:type="spellEnd"/>
            <w:r>
              <w:rPr>
                <w:sz w:val="24"/>
              </w:rPr>
              <w:t>, представленное в нескольких текстах);</w:t>
            </w:r>
          </w:p>
          <w:p w:rsidR="001C2B6F" w:rsidRDefault="001A4AE4">
            <w:pPr>
              <w:pStyle w:val="TableParagraph"/>
              <w:numPr>
                <w:ilvl w:val="0"/>
                <w:numId w:val="40"/>
              </w:numPr>
              <w:tabs>
                <w:tab w:val="left" w:pos="796"/>
                <w:tab w:val="left" w:pos="797"/>
              </w:tabs>
              <w:spacing w:line="249" w:lineRule="auto"/>
              <w:ind w:right="149"/>
              <w:rPr>
                <w:sz w:val="24"/>
              </w:rPr>
            </w:pPr>
            <w:r>
              <w:rPr>
                <w:sz w:val="24"/>
              </w:rPr>
              <w:t>проводить синхронизацию и сопоставление однотипных событий и процессов отечественной и всеобщей истори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по предложенному плану), выделять черты сходства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 w:line="249" w:lineRule="auto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</w:tbl>
    <w:p w:rsidR="001C2B6F" w:rsidRDefault="001C2B6F">
      <w:pPr>
        <w:spacing w:line="249" w:lineRule="auto"/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301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 w:line="252" w:lineRule="auto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Рассмотрение исторических версий и оценок, </w:t>
            </w:r>
            <w:proofErr w:type="spellStart"/>
            <w:r>
              <w:rPr>
                <w:sz w:val="24"/>
              </w:rPr>
              <w:t>определениесвоего</w:t>
            </w:r>
            <w:proofErr w:type="spellEnd"/>
            <w:r>
              <w:rPr>
                <w:sz w:val="24"/>
              </w:rPr>
              <w:t xml:space="preserve"> отношения к наиболее значимым событиям и</w:t>
            </w:r>
          </w:p>
          <w:p w:rsidR="001C2B6F" w:rsidRDefault="001A4AE4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личностям 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39"/>
              </w:numPr>
              <w:tabs>
                <w:tab w:val="left" w:pos="796"/>
                <w:tab w:val="left" w:pos="797"/>
              </w:tabs>
              <w:spacing w:line="249" w:lineRule="auto"/>
              <w:ind w:right="1420"/>
              <w:rPr>
                <w:sz w:val="24"/>
              </w:rPr>
            </w:pPr>
            <w:r>
              <w:rPr>
                <w:sz w:val="24"/>
              </w:rPr>
              <w:t xml:space="preserve">излагать оценки событий и личностей эпохи Средневековья, приводимые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учебной и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  <w:p w:rsidR="001C2B6F" w:rsidRDefault="001A4AE4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популярной литературе, объяснять, на каких фактах они основаны;</w:t>
            </w:r>
          </w:p>
          <w:p w:rsidR="001C2B6F" w:rsidRDefault="001A4AE4">
            <w:pPr>
              <w:pStyle w:val="TableParagraph"/>
              <w:numPr>
                <w:ilvl w:val="0"/>
                <w:numId w:val="39"/>
              </w:numPr>
              <w:tabs>
                <w:tab w:val="left" w:pos="796"/>
                <w:tab w:val="left" w:pos="797"/>
              </w:tabs>
              <w:spacing w:line="252" w:lineRule="auto"/>
              <w:ind w:right="531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высказывать отношение</w:t>
            </w:r>
            <w:proofErr w:type="gramEnd"/>
            <w:r>
              <w:rPr>
                <w:sz w:val="24"/>
              </w:rPr>
              <w:t xml:space="preserve"> к поступкам и качествам людей средневековой эпохи с учетом исторического контекста и восприятия 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298"/>
        </w:trPr>
        <w:tc>
          <w:tcPr>
            <w:tcW w:w="7283" w:type="dxa"/>
            <w:tcBorders>
              <w:left w:val="single" w:sz="6" w:space="0" w:color="000000"/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38"/>
              </w:numPr>
              <w:tabs>
                <w:tab w:val="left" w:pos="796"/>
                <w:tab w:val="left" w:pos="797"/>
              </w:tabs>
              <w:spacing w:before="2" w:line="249" w:lineRule="auto"/>
              <w:ind w:right="577"/>
              <w:rPr>
                <w:sz w:val="24"/>
              </w:rPr>
            </w:pPr>
            <w:r>
              <w:rPr>
                <w:sz w:val="24"/>
              </w:rPr>
              <w:t xml:space="preserve">объяснять значение памятников истории и </w:t>
            </w:r>
            <w:proofErr w:type="spellStart"/>
            <w:r>
              <w:rPr>
                <w:sz w:val="24"/>
              </w:rPr>
              <w:t>культурыРуси</w:t>
            </w:r>
            <w:proofErr w:type="spellEnd"/>
            <w:r>
              <w:rPr>
                <w:sz w:val="24"/>
              </w:rPr>
              <w:t xml:space="preserve"> и других стран 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Средневековья,</w:t>
            </w:r>
          </w:p>
          <w:p w:rsidR="001C2B6F" w:rsidRDefault="001A4AE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необходимость сохранения их в современном мире;</w:t>
            </w:r>
          </w:p>
        </w:tc>
        <w:tc>
          <w:tcPr>
            <w:tcW w:w="2791" w:type="dxa"/>
            <w:tcBorders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</w:p>
        </w:tc>
      </w:tr>
      <w:tr w:rsidR="001C2B6F">
        <w:trPr>
          <w:trHeight w:val="726"/>
        </w:trPr>
        <w:tc>
          <w:tcPr>
            <w:tcW w:w="7283" w:type="dxa"/>
            <w:tcBorders>
              <w:top w:val="single" w:sz="8" w:space="0" w:color="000000"/>
              <w:left w:val="single" w:sz="6" w:space="0" w:color="000000"/>
            </w:tcBorders>
          </w:tcPr>
          <w:p w:rsidR="001C2B6F" w:rsidRDefault="001A4AE4">
            <w:pPr>
              <w:pStyle w:val="TableParagraph"/>
              <w:numPr>
                <w:ilvl w:val="0"/>
                <w:numId w:val="37"/>
              </w:numPr>
              <w:tabs>
                <w:tab w:val="left" w:pos="796"/>
                <w:tab w:val="left" w:pos="797"/>
              </w:tabs>
              <w:spacing w:before="63" w:line="247" w:lineRule="auto"/>
              <w:ind w:right="550"/>
              <w:rPr>
                <w:sz w:val="24"/>
              </w:rPr>
            </w:pPr>
            <w:r>
              <w:rPr>
                <w:sz w:val="24"/>
              </w:rPr>
              <w:t>выполнять учебные проекты по истории Средних веко</w:t>
            </w:r>
            <w:proofErr w:type="gramStart"/>
            <w:r>
              <w:rPr>
                <w:sz w:val="24"/>
              </w:rPr>
              <w:t>в(</w:t>
            </w:r>
            <w:proofErr w:type="gramEnd"/>
            <w:r>
              <w:rPr>
                <w:sz w:val="24"/>
              </w:rPr>
              <w:t>в том числе на региональном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материале).</w:t>
            </w:r>
          </w:p>
        </w:tc>
        <w:tc>
          <w:tcPr>
            <w:tcW w:w="2791" w:type="dxa"/>
            <w:tcBorders>
              <w:top w:val="single" w:sz="8" w:space="0" w:color="000000"/>
            </w:tcBorders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72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6"/>
              <w:ind w:left="436"/>
              <w:rPr>
                <w:sz w:val="24"/>
              </w:rPr>
            </w:pPr>
            <w:r>
              <w:rPr>
                <w:sz w:val="24"/>
              </w:rPr>
              <w:t xml:space="preserve">К концу обучения в 7 классе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научится: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Способ оценки</w:t>
            </w:r>
          </w:p>
        </w:tc>
      </w:tr>
      <w:tr w:rsidR="001C2B6F">
        <w:trPr>
          <w:trHeight w:val="2735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Знание хронологии, работа с хронологией:</w:t>
            </w:r>
          </w:p>
          <w:p w:rsidR="001C2B6F" w:rsidRDefault="001A4AE4">
            <w:pPr>
              <w:pStyle w:val="TableParagraph"/>
              <w:numPr>
                <w:ilvl w:val="0"/>
                <w:numId w:val="36"/>
              </w:numPr>
              <w:tabs>
                <w:tab w:val="left" w:pos="796"/>
                <w:tab w:val="left" w:pos="797"/>
              </w:tabs>
              <w:spacing w:before="12" w:line="247" w:lineRule="auto"/>
              <w:ind w:right="1196"/>
              <w:rPr>
                <w:sz w:val="24"/>
              </w:rPr>
            </w:pPr>
            <w:r>
              <w:rPr>
                <w:sz w:val="24"/>
              </w:rPr>
              <w:t>называть этапы отечественной и всеобщей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истории Нового времени, их хронологические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рамки;</w:t>
            </w:r>
          </w:p>
          <w:p w:rsidR="001C2B6F" w:rsidRDefault="001A4AE4">
            <w:pPr>
              <w:pStyle w:val="TableParagraph"/>
              <w:numPr>
                <w:ilvl w:val="0"/>
                <w:numId w:val="36"/>
              </w:numPr>
              <w:tabs>
                <w:tab w:val="left" w:pos="796"/>
                <w:tab w:val="left" w:pos="797"/>
              </w:tabs>
              <w:spacing w:before="4"/>
              <w:ind w:right="1329"/>
              <w:rPr>
                <w:sz w:val="24"/>
              </w:rPr>
            </w:pPr>
            <w:r>
              <w:rPr>
                <w:sz w:val="24"/>
              </w:rPr>
              <w:t>локализовать во времени ключевые события отечественной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вв.,</w:t>
            </w:r>
          </w:p>
          <w:p w:rsidR="001C2B6F" w:rsidRDefault="001A4AE4">
            <w:pPr>
              <w:pStyle w:val="TableParagraph"/>
              <w:spacing w:before="73" w:line="247" w:lineRule="auto"/>
              <w:ind w:right="465" w:hanging="360"/>
              <w:rPr>
                <w:sz w:val="24"/>
              </w:rPr>
            </w:pPr>
            <w:r>
              <w:rPr>
                <w:sz w:val="24"/>
              </w:rPr>
              <w:t>определять их принадлежность к части века (половина, треть, четверть);</w:t>
            </w:r>
          </w:p>
          <w:p w:rsidR="001C2B6F" w:rsidRDefault="001A4AE4">
            <w:pPr>
              <w:pStyle w:val="TableParagraph"/>
              <w:numPr>
                <w:ilvl w:val="0"/>
                <w:numId w:val="36"/>
              </w:numPr>
              <w:tabs>
                <w:tab w:val="left" w:pos="796"/>
                <w:tab w:val="left" w:pos="797"/>
              </w:tabs>
              <w:spacing w:before="23" w:line="276" w:lineRule="exact"/>
              <w:ind w:right="849"/>
              <w:rPr>
                <w:sz w:val="24"/>
              </w:rPr>
            </w:pPr>
            <w:r>
              <w:rPr>
                <w:sz w:val="24"/>
              </w:rPr>
              <w:t>устанавливать синхронность событий отечественной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XVI‒XVII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2114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35"/>
              </w:numPr>
              <w:tabs>
                <w:tab w:val="left" w:pos="796"/>
                <w:tab w:val="left" w:pos="797"/>
              </w:tabs>
              <w:spacing w:before="12" w:line="247" w:lineRule="auto"/>
              <w:ind w:right="363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отечественной 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всеобщей истории XVI‒XVII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1C2B6F" w:rsidRDefault="001A4AE4">
            <w:pPr>
              <w:pStyle w:val="TableParagraph"/>
              <w:numPr>
                <w:ilvl w:val="0"/>
                <w:numId w:val="35"/>
              </w:numPr>
              <w:tabs>
                <w:tab w:val="left" w:pos="796"/>
                <w:tab w:val="left" w:pos="797"/>
              </w:tabs>
              <w:spacing w:line="249" w:lineRule="auto"/>
              <w:ind w:right="589"/>
              <w:rPr>
                <w:sz w:val="24"/>
              </w:rPr>
            </w:pPr>
            <w:proofErr w:type="gramStart"/>
            <w:r>
              <w:rPr>
                <w:sz w:val="24"/>
              </w:rPr>
              <w:t>группировать, систематизировать факты по заданному признаку (группировка событий по их принадлежности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End"/>
          </w:p>
          <w:p w:rsidR="001C2B6F" w:rsidRDefault="001A4AE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историческим процессам, составление таблиц, схем).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ind w:left="5" w:right="-9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  <w:tr w:rsidR="001C2B6F">
        <w:trPr>
          <w:trHeight w:val="2445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34"/>
              </w:numPr>
              <w:tabs>
                <w:tab w:val="left" w:pos="796"/>
                <w:tab w:val="left" w:pos="797"/>
              </w:tabs>
              <w:spacing w:before="10"/>
              <w:ind w:hanging="361"/>
              <w:rPr>
                <w:sz w:val="24"/>
              </w:rPr>
            </w:pPr>
            <w:r>
              <w:rPr>
                <w:sz w:val="24"/>
              </w:rPr>
              <w:t>использовать историческую карту 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</w:p>
          <w:p w:rsidR="001C2B6F" w:rsidRDefault="001A4AE4">
            <w:pPr>
              <w:pStyle w:val="TableParagraph"/>
              <w:spacing w:before="8" w:line="247" w:lineRule="auto"/>
              <w:ind w:right="40"/>
              <w:rPr>
                <w:sz w:val="24"/>
              </w:rPr>
            </w:pPr>
            <w:r>
              <w:rPr>
                <w:sz w:val="24"/>
              </w:rPr>
              <w:t>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:rsidR="001C2B6F" w:rsidRDefault="001A4AE4">
            <w:pPr>
              <w:pStyle w:val="TableParagraph"/>
              <w:numPr>
                <w:ilvl w:val="0"/>
                <w:numId w:val="34"/>
              </w:numPr>
              <w:tabs>
                <w:tab w:val="left" w:pos="796"/>
                <w:tab w:val="left" w:pos="797"/>
              </w:tabs>
              <w:spacing w:line="293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устанавливать на основе карты связи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1C2B6F" w:rsidRDefault="001A4AE4">
            <w:pPr>
              <w:pStyle w:val="TableParagraph"/>
              <w:spacing w:before="66" w:line="280" w:lineRule="atLeast"/>
              <w:ind w:right="597" w:hanging="360"/>
              <w:rPr>
                <w:sz w:val="24"/>
              </w:rPr>
            </w:pPr>
            <w:r>
              <w:rPr>
                <w:sz w:val="24"/>
              </w:rPr>
              <w:t>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9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33"/>
              </w:numPr>
              <w:tabs>
                <w:tab w:val="left" w:pos="796"/>
                <w:tab w:val="left" w:pos="797"/>
                <w:tab w:val="left" w:pos="2014"/>
                <w:tab w:val="left" w:pos="2746"/>
                <w:tab w:val="left" w:pos="4223"/>
                <w:tab w:val="left" w:pos="5832"/>
              </w:tabs>
              <w:spacing w:before="10" w:line="249" w:lineRule="auto"/>
              <w:ind w:right="24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письменных</w:t>
            </w:r>
            <w:r>
              <w:rPr>
                <w:sz w:val="24"/>
              </w:rPr>
              <w:tab/>
              <w:t>исторических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источников </w:t>
            </w:r>
            <w:r>
              <w:rPr>
                <w:sz w:val="24"/>
              </w:rPr>
              <w:t>(официальные, личные, литературные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  <w:p w:rsidR="001C2B6F" w:rsidRDefault="001A4AE4">
            <w:pPr>
              <w:pStyle w:val="TableParagraph"/>
              <w:numPr>
                <w:ilvl w:val="0"/>
                <w:numId w:val="33"/>
              </w:numPr>
              <w:tabs>
                <w:tab w:val="left" w:pos="796"/>
                <w:tab w:val="left" w:pos="797"/>
              </w:tabs>
              <w:spacing w:line="295" w:lineRule="auto"/>
              <w:ind w:left="436" w:right="1141" w:hanging="3"/>
              <w:rPr>
                <w:sz w:val="24"/>
              </w:rPr>
            </w:pPr>
            <w:r>
              <w:rPr>
                <w:sz w:val="24"/>
              </w:rPr>
              <w:t>характеризовать обстоятельства и цель создания источника, раскрывать его информационную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ценность;</w:t>
            </w:r>
          </w:p>
          <w:p w:rsidR="001C2B6F" w:rsidRDefault="001A4AE4">
            <w:pPr>
              <w:pStyle w:val="TableParagraph"/>
              <w:numPr>
                <w:ilvl w:val="0"/>
                <w:numId w:val="33"/>
              </w:numPr>
              <w:tabs>
                <w:tab w:val="left" w:pos="796"/>
                <w:tab w:val="left" w:pos="797"/>
              </w:tabs>
              <w:spacing w:line="24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проводить поиск информации в тексте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письменного</w:t>
            </w:r>
            <w:proofErr w:type="gramEnd"/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1C2B6F" w:rsidRDefault="001C2B6F">
      <w:pPr>
        <w:spacing w:line="268" w:lineRule="exact"/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116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tabs>
                <w:tab w:val="left" w:pos="5522"/>
              </w:tabs>
              <w:spacing w:line="249" w:lineRule="auto"/>
              <w:ind w:right="54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источника,   визуальных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вещественных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памятниках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эпохи;</w:t>
            </w:r>
          </w:p>
          <w:p w:rsidR="001C2B6F" w:rsidRDefault="001A4AE4">
            <w:pPr>
              <w:pStyle w:val="TableParagraph"/>
              <w:numPr>
                <w:ilvl w:val="0"/>
                <w:numId w:val="32"/>
              </w:numPr>
              <w:tabs>
                <w:tab w:val="left" w:pos="796"/>
                <w:tab w:val="left" w:pos="797"/>
                <w:tab w:val="left" w:pos="2346"/>
              </w:tabs>
              <w:spacing w:before="2" w:line="288" w:lineRule="exact"/>
              <w:ind w:right="689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z w:val="24"/>
              </w:rPr>
              <w:tab/>
              <w:t>и систематизировать информацию из нескольких однотипных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243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31"/>
              </w:numPr>
              <w:tabs>
                <w:tab w:val="left" w:pos="796"/>
                <w:tab w:val="left" w:pos="797"/>
              </w:tabs>
              <w:spacing w:before="14" w:line="237" w:lineRule="auto"/>
              <w:ind w:right="1066"/>
              <w:rPr>
                <w:sz w:val="24"/>
              </w:rPr>
            </w:pPr>
            <w:r>
              <w:rPr>
                <w:sz w:val="24"/>
              </w:rPr>
              <w:t>рассказывать о ключевых событиях отечественной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XVI‒XVII вв.,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их 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31"/>
              </w:numPr>
              <w:tabs>
                <w:tab w:val="left" w:pos="796"/>
                <w:tab w:val="left" w:pos="797"/>
              </w:tabs>
              <w:spacing w:before="10" w:line="297" w:lineRule="auto"/>
              <w:ind w:left="436" w:right="435" w:hanging="3"/>
              <w:rPr>
                <w:sz w:val="24"/>
              </w:rPr>
            </w:pPr>
            <w:r>
              <w:rPr>
                <w:sz w:val="24"/>
              </w:rPr>
              <w:t>составлять краткую характеристику известных персоналий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XVI‒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вв.</w:t>
            </w:r>
          </w:p>
          <w:p w:rsidR="001C2B6F" w:rsidRDefault="001A4AE4">
            <w:pPr>
              <w:pStyle w:val="TableParagraph"/>
              <w:spacing w:line="22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(ключевые факты биографии, личные качества,</w:t>
            </w:r>
            <w:proofErr w:type="gramEnd"/>
          </w:p>
          <w:p w:rsidR="001C2B6F" w:rsidRDefault="001A4AE4">
            <w:pPr>
              <w:pStyle w:val="TableParagraph"/>
              <w:spacing w:before="9" w:line="274" w:lineRule="exact"/>
              <w:rPr>
                <w:sz w:val="24"/>
              </w:rPr>
            </w:pPr>
            <w:r>
              <w:rPr>
                <w:sz w:val="24"/>
              </w:rPr>
              <w:t>деятельность);</w:t>
            </w:r>
          </w:p>
          <w:p w:rsidR="001C2B6F" w:rsidRDefault="001A4AE4">
            <w:pPr>
              <w:pStyle w:val="TableParagraph"/>
              <w:numPr>
                <w:ilvl w:val="0"/>
                <w:numId w:val="31"/>
              </w:numPr>
              <w:tabs>
                <w:tab w:val="left" w:pos="796"/>
                <w:tab w:val="left" w:pos="797"/>
              </w:tabs>
              <w:spacing w:line="276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рассказывать об образе жизни 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29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49" w:lineRule="auto"/>
              <w:ind w:right="876"/>
              <w:rPr>
                <w:sz w:val="24"/>
              </w:rPr>
            </w:pPr>
            <w:r>
              <w:rPr>
                <w:sz w:val="24"/>
              </w:rPr>
              <w:t>населения в России и других странах в раннее Новое время;</w:t>
            </w:r>
          </w:p>
          <w:p w:rsidR="001C2B6F" w:rsidRDefault="001A4AE4">
            <w:pPr>
              <w:pStyle w:val="TableParagraph"/>
              <w:numPr>
                <w:ilvl w:val="0"/>
                <w:numId w:val="30"/>
              </w:numPr>
              <w:tabs>
                <w:tab w:val="left" w:pos="796"/>
                <w:tab w:val="left" w:pos="797"/>
              </w:tabs>
              <w:spacing w:line="247" w:lineRule="auto"/>
              <w:ind w:right="1172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и художественной культуры изучаемой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5887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29"/>
              </w:numPr>
              <w:tabs>
                <w:tab w:val="left" w:pos="796"/>
                <w:tab w:val="left" w:pos="797"/>
              </w:tabs>
              <w:spacing w:before="2" w:line="247" w:lineRule="auto"/>
              <w:ind w:right="513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странах;</w:t>
            </w:r>
          </w:p>
          <w:p w:rsidR="001C2B6F" w:rsidRDefault="001A4AE4">
            <w:pPr>
              <w:pStyle w:val="TableParagraph"/>
              <w:numPr>
                <w:ilvl w:val="0"/>
                <w:numId w:val="29"/>
              </w:numPr>
              <w:tabs>
                <w:tab w:val="left" w:pos="796"/>
                <w:tab w:val="left" w:pos="797"/>
              </w:tabs>
              <w:spacing w:line="249" w:lineRule="auto"/>
              <w:ind w:right="1111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истории, конкретизировать их на примерах исторических 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B6F" w:rsidRDefault="001A4AE4">
            <w:pPr>
              <w:pStyle w:val="TableParagraph"/>
              <w:numPr>
                <w:ilvl w:val="0"/>
                <w:numId w:val="29"/>
              </w:numPr>
              <w:tabs>
                <w:tab w:val="left" w:pos="796"/>
                <w:tab w:val="left" w:pos="797"/>
              </w:tabs>
              <w:spacing w:line="242" w:lineRule="auto"/>
              <w:ind w:right="1043"/>
              <w:rPr>
                <w:sz w:val="24"/>
              </w:rPr>
            </w:pPr>
            <w:r>
              <w:rPr>
                <w:sz w:val="24"/>
              </w:rPr>
              <w:t>объяснять причины и следствия важнейших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событий отечественной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1C2B6F" w:rsidRDefault="001A4AE4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(выявлять в историческом тексте и излагать суждения о причинах и следствиях событий, систематизировать объяснение причин и следствий событий,</w:t>
            </w:r>
            <w:proofErr w:type="gramEnd"/>
          </w:p>
          <w:p w:rsidR="001C2B6F" w:rsidRDefault="001A4AE4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представленное</w:t>
            </w:r>
            <w:proofErr w:type="gramEnd"/>
            <w:r>
              <w:rPr>
                <w:sz w:val="24"/>
              </w:rPr>
              <w:t xml:space="preserve"> в нескольких текстах);</w:t>
            </w:r>
          </w:p>
          <w:p w:rsidR="001C2B6F" w:rsidRDefault="001A4AE4">
            <w:pPr>
              <w:pStyle w:val="TableParagraph"/>
              <w:numPr>
                <w:ilvl w:val="0"/>
                <w:numId w:val="29"/>
              </w:numPr>
              <w:tabs>
                <w:tab w:val="left" w:pos="796"/>
                <w:tab w:val="left" w:pos="797"/>
              </w:tabs>
              <w:spacing w:line="249" w:lineRule="auto"/>
              <w:ind w:right="1408"/>
              <w:rPr>
                <w:sz w:val="24"/>
              </w:rPr>
            </w:pPr>
            <w:r>
              <w:rPr>
                <w:sz w:val="24"/>
              </w:rPr>
              <w:t>проводить сопоставление однотипных событий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процессов отечественной и всеобщей истории (раскрывать повторяющиеся черты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исторических ситуаций, выделять черты сходства и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различия).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 w:line="249" w:lineRule="auto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1C2B6F">
        <w:trPr>
          <w:trHeight w:val="301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49" w:lineRule="auto"/>
              <w:ind w:left="76"/>
              <w:rPr>
                <w:sz w:val="24"/>
              </w:rPr>
            </w:pPr>
            <w:r>
              <w:rPr>
                <w:sz w:val="24"/>
              </w:rPr>
              <w:t xml:space="preserve">Рассмотрение исторических версий и оценок, </w:t>
            </w:r>
            <w:proofErr w:type="spellStart"/>
            <w:r>
              <w:rPr>
                <w:sz w:val="24"/>
              </w:rPr>
              <w:t>определениесвоего</w:t>
            </w:r>
            <w:proofErr w:type="spellEnd"/>
            <w:r>
              <w:rPr>
                <w:sz w:val="24"/>
              </w:rPr>
              <w:t xml:space="preserve"> отношения к наиболее значимым событиям и</w:t>
            </w:r>
          </w:p>
          <w:p w:rsidR="001C2B6F" w:rsidRDefault="001A4AE4">
            <w:pPr>
              <w:pStyle w:val="TableParagraph"/>
              <w:spacing w:before="4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личностям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28"/>
              </w:numPr>
              <w:tabs>
                <w:tab w:val="left" w:pos="796"/>
                <w:tab w:val="left" w:pos="797"/>
              </w:tabs>
              <w:spacing w:line="242" w:lineRule="auto"/>
              <w:ind w:right="868"/>
              <w:rPr>
                <w:sz w:val="24"/>
              </w:rPr>
            </w:pPr>
            <w:r>
              <w:rPr>
                <w:sz w:val="24"/>
              </w:rPr>
              <w:t>излагать альтернативные оценки событий 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личностей отечественной и всеобщей истории XVI‒XVII</w:t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вв.,</w:t>
            </w:r>
          </w:p>
          <w:p w:rsidR="001C2B6F" w:rsidRDefault="001A4AE4">
            <w:pPr>
              <w:pStyle w:val="TableParagraph"/>
              <w:spacing w:before="11" w:line="249" w:lineRule="auto"/>
              <w:ind w:right="621"/>
              <w:rPr>
                <w:sz w:val="24"/>
              </w:rPr>
            </w:pPr>
            <w:r>
              <w:rPr>
                <w:sz w:val="24"/>
              </w:rPr>
              <w:t xml:space="preserve">представленные в учебной литературе; объяснять, </w:t>
            </w:r>
            <w:proofErr w:type="spellStart"/>
            <w:r>
              <w:rPr>
                <w:sz w:val="24"/>
              </w:rPr>
              <w:t>начем</w:t>
            </w:r>
            <w:proofErr w:type="spellEnd"/>
            <w:r>
              <w:rPr>
                <w:sz w:val="24"/>
              </w:rPr>
              <w:t xml:space="preserve"> основываются отдельные мнения;</w:t>
            </w:r>
          </w:p>
          <w:p w:rsidR="001C2B6F" w:rsidRDefault="001A4AE4">
            <w:pPr>
              <w:pStyle w:val="TableParagraph"/>
              <w:numPr>
                <w:ilvl w:val="0"/>
                <w:numId w:val="28"/>
              </w:numPr>
              <w:tabs>
                <w:tab w:val="left" w:pos="796"/>
                <w:tab w:val="left" w:pos="797"/>
              </w:tabs>
              <w:spacing w:before="6" w:line="247" w:lineRule="auto"/>
              <w:ind w:right="1136"/>
              <w:rPr>
                <w:sz w:val="24"/>
              </w:rPr>
            </w:pPr>
            <w:r>
              <w:rPr>
                <w:sz w:val="24"/>
              </w:rPr>
              <w:t>выражать отношение к деятельности исторических личностей XVI‒XVII вв. с учѐтом обстоятельств изучаемой эпохи и в современной шкале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331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27"/>
              </w:numPr>
              <w:tabs>
                <w:tab w:val="left" w:pos="796"/>
                <w:tab w:val="left" w:pos="797"/>
              </w:tabs>
              <w:spacing w:before="2" w:line="249" w:lineRule="auto"/>
              <w:ind w:right="129"/>
              <w:rPr>
                <w:sz w:val="24"/>
              </w:rPr>
            </w:pPr>
            <w:r>
              <w:rPr>
                <w:sz w:val="24"/>
              </w:rPr>
              <w:t xml:space="preserve">раскрывать на примере перехода от средневекового общества к обществу Нового времени, как меняются со сменой исторических эпох представления людей о </w:t>
            </w:r>
            <w:proofErr w:type="spellStart"/>
            <w:r>
              <w:rPr>
                <w:sz w:val="24"/>
              </w:rPr>
              <w:t>мире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истемы</w:t>
            </w:r>
            <w:proofErr w:type="spellEnd"/>
            <w:r>
              <w:rPr>
                <w:sz w:val="24"/>
              </w:rPr>
              <w:t xml:space="preserve"> 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1C2B6F" w:rsidRDefault="001A4AE4">
            <w:pPr>
              <w:pStyle w:val="TableParagraph"/>
              <w:numPr>
                <w:ilvl w:val="0"/>
                <w:numId w:val="27"/>
              </w:numPr>
              <w:tabs>
                <w:tab w:val="left" w:pos="796"/>
                <w:tab w:val="left" w:pos="797"/>
              </w:tabs>
              <w:spacing w:line="247" w:lineRule="auto"/>
              <w:ind w:right="310" w:hanging="363"/>
              <w:rPr>
                <w:sz w:val="24"/>
              </w:rPr>
            </w:pPr>
            <w:r>
              <w:rPr>
                <w:sz w:val="24"/>
              </w:rPr>
              <w:t>объяснять значение памятников истории и культуры 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когдаони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появились, и для современного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1C2B6F" w:rsidRDefault="001A4AE4">
            <w:pPr>
              <w:pStyle w:val="TableParagraph"/>
              <w:numPr>
                <w:ilvl w:val="0"/>
                <w:numId w:val="27"/>
              </w:numPr>
              <w:tabs>
                <w:tab w:val="left" w:pos="797"/>
              </w:tabs>
              <w:spacing w:line="247" w:lineRule="auto"/>
              <w:ind w:right="1484"/>
              <w:jc w:val="both"/>
              <w:rPr>
                <w:sz w:val="24"/>
              </w:rPr>
            </w:pPr>
            <w:r>
              <w:rPr>
                <w:sz w:val="24"/>
              </w:rPr>
              <w:t>выполнять учебные проекты по отечественной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 всеобщей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на </w:t>
            </w:r>
            <w:r>
              <w:rPr>
                <w:sz w:val="24"/>
              </w:rPr>
              <w:t>региональном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материале).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1C2B6F">
        <w:trPr>
          <w:trHeight w:val="43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8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4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1C2B6F">
        <w:trPr>
          <w:trHeight w:val="43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Знание хронологии, работа с хронологией: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5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59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numPr>
                <w:ilvl w:val="0"/>
                <w:numId w:val="26"/>
              </w:numPr>
              <w:tabs>
                <w:tab w:val="left" w:pos="796"/>
                <w:tab w:val="left" w:pos="797"/>
              </w:tabs>
              <w:spacing w:before="63" w:line="249" w:lineRule="auto"/>
              <w:ind w:right="1076"/>
              <w:rPr>
                <w:sz w:val="24"/>
              </w:rPr>
            </w:pPr>
            <w:r>
              <w:rPr>
                <w:sz w:val="24"/>
              </w:rPr>
              <w:t>называть даты важнейших событий отечественной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и всеобщей истории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 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C2B6F" w:rsidRDefault="001A4AE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принадлежность к историческому периоду, этапу;</w:t>
            </w:r>
          </w:p>
          <w:p w:rsidR="001C2B6F" w:rsidRDefault="001A4AE4">
            <w:pPr>
              <w:pStyle w:val="TableParagraph"/>
              <w:numPr>
                <w:ilvl w:val="0"/>
                <w:numId w:val="26"/>
              </w:numPr>
              <w:tabs>
                <w:tab w:val="left" w:pos="796"/>
                <w:tab w:val="left" w:pos="797"/>
              </w:tabs>
              <w:spacing w:before="2" w:line="249" w:lineRule="auto"/>
              <w:ind w:right="848"/>
              <w:rPr>
                <w:sz w:val="24"/>
              </w:rPr>
            </w:pPr>
            <w:r>
              <w:rPr>
                <w:sz w:val="24"/>
              </w:rPr>
              <w:t>устанавливать синхронность событий отечественной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244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25"/>
              </w:numPr>
              <w:tabs>
                <w:tab w:val="left" w:pos="796"/>
                <w:tab w:val="left" w:pos="797"/>
              </w:tabs>
              <w:spacing w:before="2" w:line="249" w:lineRule="auto"/>
              <w:ind w:right="359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отечественной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всеобщей истории XVIII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</w:t>
            </w:r>
          </w:p>
          <w:p w:rsidR="001C2B6F" w:rsidRDefault="001A4AE4">
            <w:pPr>
              <w:pStyle w:val="TableParagraph"/>
              <w:numPr>
                <w:ilvl w:val="0"/>
                <w:numId w:val="25"/>
              </w:numPr>
              <w:tabs>
                <w:tab w:val="left" w:pos="796"/>
                <w:tab w:val="left" w:pos="797"/>
              </w:tabs>
              <w:spacing w:line="247" w:lineRule="auto"/>
              <w:ind w:right="879"/>
              <w:rPr>
                <w:sz w:val="24"/>
              </w:rPr>
            </w:pPr>
            <w:proofErr w:type="gramStart"/>
            <w:r>
              <w:rPr>
                <w:sz w:val="24"/>
              </w:rPr>
              <w:t>группировать, систематизировать факты по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 (по принадлежности 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proofErr w:type="gramEnd"/>
          </w:p>
          <w:p w:rsidR="001C2B6F" w:rsidRDefault="001A4AE4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 xml:space="preserve">процессам и другим), составлять </w:t>
            </w:r>
            <w:proofErr w:type="spellStart"/>
            <w:r>
              <w:rPr>
                <w:sz w:val="24"/>
              </w:rPr>
              <w:t>систематическиетаблицы</w:t>
            </w:r>
            <w:proofErr w:type="spellEnd"/>
            <w:r>
              <w:rPr>
                <w:sz w:val="24"/>
              </w:rPr>
              <w:t>, схемы.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 w:right="14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  <w:tr w:rsidR="001C2B6F">
        <w:trPr>
          <w:trHeight w:val="158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24"/>
              </w:numPr>
              <w:tabs>
                <w:tab w:val="left" w:pos="796"/>
                <w:tab w:val="left" w:pos="797"/>
              </w:tabs>
              <w:spacing w:before="4" w:line="249" w:lineRule="auto"/>
              <w:ind w:right="928"/>
              <w:rPr>
                <w:sz w:val="24"/>
              </w:rPr>
            </w:pPr>
            <w:r>
              <w:rPr>
                <w:sz w:val="24"/>
              </w:rPr>
              <w:t>выявлять и показывать на карте изменения, произошедшие в результате значительных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социально- экономических и политических событий и процессов отечественной и всеобщей истории XVIII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331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23"/>
              </w:numPr>
              <w:tabs>
                <w:tab w:val="left" w:pos="796"/>
                <w:tab w:val="left" w:pos="797"/>
              </w:tabs>
              <w:spacing w:before="2" w:line="249" w:lineRule="auto"/>
              <w:ind w:right="82"/>
              <w:rPr>
                <w:sz w:val="24"/>
              </w:rPr>
            </w:pPr>
            <w:r>
              <w:rPr>
                <w:sz w:val="24"/>
              </w:rPr>
              <w:t>различать источники официального и личного происхождения, публицистические произведени</w:t>
            </w:r>
            <w:proofErr w:type="gramStart"/>
            <w:r>
              <w:rPr>
                <w:sz w:val="24"/>
              </w:rPr>
              <w:t>я(</w:t>
            </w:r>
            <w:proofErr w:type="gramEnd"/>
            <w:r>
              <w:rPr>
                <w:sz w:val="24"/>
              </w:rPr>
              <w:t>называть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их основные виды, 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особенности);</w:t>
            </w:r>
          </w:p>
          <w:p w:rsidR="001C2B6F" w:rsidRDefault="001A4AE4">
            <w:pPr>
              <w:pStyle w:val="TableParagraph"/>
              <w:numPr>
                <w:ilvl w:val="0"/>
                <w:numId w:val="23"/>
              </w:numPr>
              <w:tabs>
                <w:tab w:val="left" w:pos="796"/>
                <w:tab w:val="left" w:pos="797"/>
              </w:tabs>
              <w:spacing w:line="249" w:lineRule="auto"/>
              <w:ind w:right="1503"/>
              <w:rPr>
                <w:sz w:val="24"/>
              </w:rPr>
            </w:pPr>
            <w:r>
              <w:rPr>
                <w:sz w:val="24"/>
              </w:rPr>
              <w:t>объяснять назначение исторического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источника, раскрывать его информационную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ценность;</w:t>
            </w:r>
          </w:p>
          <w:p w:rsidR="001C2B6F" w:rsidRDefault="001A4AE4">
            <w:pPr>
              <w:pStyle w:val="TableParagraph"/>
              <w:numPr>
                <w:ilvl w:val="0"/>
                <w:numId w:val="23"/>
              </w:numPr>
              <w:tabs>
                <w:tab w:val="left" w:pos="796"/>
                <w:tab w:val="left" w:pos="797"/>
              </w:tabs>
              <w:spacing w:line="249" w:lineRule="auto"/>
              <w:ind w:right="400" w:hanging="360"/>
              <w:rPr>
                <w:sz w:val="24"/>
              </w:rPr>
            </w:pPr>
            <w:r>
              <w:rPr>
                <w:sz w:val="24"/>
              </w:rPr>
              <w:t xml:space="preserve">извлекать, сопоставлять и систематизировать информацию о событиях отечественной и всеобщей истории XVIII в. из взаимодополняющих </w:t>
            </w:r>
            <w:proofErr w:type="spellStart"/>
            <w:r>
              <w:rPr>
                <w:sz w:val="24"/>
              </w:rPr>
              <w:t>письменных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изуальных</w:t>
            </w:r>
            <w:proofErr w:type="spellEnd"/>
            <w:r>
              <w:rPr>
                <w:sz w:val="24"/>
              </w:rPr>
              <w:t xml:space="preserve"> и вещественных источников.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360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22"/>
              </w:numPr>
              <w:tabs>
                <w:tab w:val="left" w:pos="796"/>
                <w:tab w:val="left" w:pos="797"/>
              </w:tabs>
              <w:spacing w:before="2" w:line="249" w:lineRule="auto"/>
              <w:ind w:right="1066"/>
              <w:rPr>
                <w:sz w:val="24"/>
              </w:rPr>
            </w:pPr>
            <w:r>
              <w:rPr>
                <w:sz w:val="24"/>
              </w:rPr>
              <w:t>рассказывать о ключевых событиях отечественной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 в., 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22"/>
              </w:numPr>
              <w:tabs>
                <w:tab w:val="left" w:pos="796"/>
                <w:tab w:val="left" w:pos="797"/>
              </w:tabs>
              <w:spacing w:line="249" w:lineRule="auto"/>
              <w:ind w:right="774"/>
              <w:rPr>
                <w:sz w:val="24"/>
              </w:rPr>
            </w:pPr>
            <w:r>
              <w:rPr>
                <w:sz w:val="24"/>
              </w:rPr>
              <w:t>составлять характеристику (исторический портрет) известных деятелей отечественной и всеобщей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.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основе информации учебника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дополнительных материалов;</w:t>
            </w:r>
          </w:p>
          <w:p w:rsidR="001C2B6F" w:rsidRDefault="001A4AE4">
            <w:pPr>
              <w:pStyle w:val="TableParagraph"/>
              <w:numPr>
                <w:ilvl w:val="0"/>
                <w:numId w:val="22"/>
              </w:numPr>
              <w:tabs>
                <w:tab w:val="left" w:pos="797"/>
              </w:tabs>
              <w:spacing w:line="249" w:lineRule="auto"/>
              <w:ind w:right="1125"/>
              <w:jc w:val="both"/>
              <w:rPr>
                <w:sz w:val="24"/>
              </w:rPr>
            </w:pPr>
            <w:r>
              <w:rPr>
                <w:sz w:val="24"/>
              </w:rPr>
              <w:t>составлять описание образа жизни различных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групп населения в России и других странах в XVIII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</w:t>
            </w:r>
          </w:p>
          <w:p w:rsidR="001C2B6F" w:rsidRDefault="001A4AE4">
            <w:pPr>
              <w:pStyle w:val="TableParagraph"/>
              <w:numPr>
                <w:ilvl w:val="0"/>
                <w:numId w:val="22"/>
              </w:numPr>
              <w:tabs>
                <w:tab w:val="left" w:pos="797"/>
              </w:tabs>
              <w:spacing w:line="249" w:lineRule="auto"/>
              <w:ind w:right="1170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и художественной культуры изучаемой эпохи (в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виде сообщения,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аннотации).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71"/>
        </w:trPr>
        <w:tc>
          <w:tcPr>
            <w:tcW w:w="7283" w:type="dxa"/>
            <w:tcBorders>
              <w:left w:val="single" w:sz="6" w:space="0" w:color="000000"/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78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21"/>
              </w:numPr>
              <w:tabs>
                <w:tab w:val="left" w:pos="796"/>
                <w:tab w:val="left" w:pos="797"/>
              </w:tabs>
              <w:spacing w:line="249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экономического, социального и политического развития России и</w:t>
            </w:r>
            <w:r>
              <w:rPr>
                <w:spacing w:val="-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другихстран</w:t>
            </w:r>
            <w:proofErr w:type="spellEnd"/>
            <w:r>
              <w:rPr>
                <w:sz w:val="24"/>
              </w:rPr>
              <w:t xml:space="preserve"> в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., изменений, происшедших в XVIII в.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1C2B6F" w:rsidRDefault="001A4AE4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 xml:space="preserve"> жизни российского общества,</w:t>
            </w:r>
          </w:p>
          <w:p w:rsidR="001C2B6F" w:rsidRDefault="001A4AE4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промышленного переворота в европейских странах,</w:t>
            </w:r>
          </w:p>
        </w:tc>
        <w:tc>
          <w:tcPr>
            <w:tcW w:w="2791" w:type="dxa"/>
            <w:tcBorders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66" w:line="237" w:lineRule="auto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1C2B6F">
        <w:trPr>
          <w:trHeight w:val="5309"/>
        </w:trPr>
        <w:tc>
          <w:tcPr>
            <w:tcW w:w="7283" w:type="dxa"/>
            <w:tcBorders>
              <w:top w:val="single" w:sz="8" w:space="0" w:color="000000"/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49" w:lineRule="auto"/>
              <w:rPr>
                <w:sz w:val="24"/>
              </w:rPr>
            </w:pPr>
            <w:r>
              <w:rPr>
                <w:sz w:val="24"/>
              </w:rPr>
              <w:t xml:space="preserve">абсолютизма как формы правления, идеологии Просвещения, революций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., внешней </w:t>
            </w:r>
            <w:proofErr w:type="spellStart"/>
            <w:r>
              <w:rPr>
                <w:sz w:val="24"/>
              </w:rPr>
              <w:t>политикиРоссийской</w:t>
            </w:r>
            <w:proofErr w:type="spellEnd"/>
            <w:r>
              <w:rPr>
                <w:sz w:val="24"/>
              </w:rPr>
              <w:t xml:space="preserve"> империи в системе международных отношений рассматриваемого периода;</w:t>
            </w:r>
          </w:p>
          <w:p w:rsidR="001C2B6F" w:rsidRDefault="001A4AE4">
            <w:pPr>
              <w:pStyle w:val="TableParagraph"/>
              <w:numPr>
                <w:ilvl w:val="0"/>
                <w:numId w:val="20"/>
              </w:numPr>
              <w:tabs>
                <w:tab w:val="left" w:pos="796"/>
                <w:tab w:val="left" w:pos="797"/>
              </w:tabs>
              <w:spacing w:line="249" w:lineRule="auto"/>
              <w:ind w:right="1111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истории, конкретизировать их на примерах исторических 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B6F" w:rsidRDefault="001A4AE4">
            <w:pPr>
              <w:pStyle w:val="TableParagraph"/>
              <w:numPr>
                <w:ilvl w:val="0"/>
                <w:numId w:val="20"/>
              </w:numPr>
              <w:tabs>
                <w:tab w:val="left" w:pos="796"/>
                <w:tab w:val="left" w:pos="797"/>
              </w:tabs>
              <w:spacing w:line="249" w:lineRule="auto"/>
              <w:ind w:right="699"/>
              <w:rPr>
                <w:sz w:val="24"/>
              </w:rPr>
            </w:pPr>
            <w:proofErr w:type="gramStart"/>
            <w:r>
              <w:rPr>
                <w:sz w:val="24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следствиях событий, систематизировать объяснение причин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1C2B6F" w:rsidRDefault="001A4AE4">
            <w:pPr>
              <w:pStyle w:val="TableParagraph"/>
              <w:spacing w:line="252" w:lineRule="auto"/>
              <w:ind w:right="1342"/>
              <w:rPr>
                <w:sz w:val="24"/>
              </w:rPr>
            </w:pPr>
            <w:r>
              <w:rPr>
                <w:sz w:val="24"/>
              </w:rPr>
              <w:t xml:space="preserve">следствий событий, </w:t>
            </w:r>
            <w:proofErr w:type="gramStart"/>
            <w:r>
              <w:rPr>
                <w:sz w:val="24"/>
              </w:rPr>
              <w:t>представленное</w:t>
            </w:r>
            <w:proofErr w:type="gramEnd"/>
            <w:r>
              <w:rPr>
                <w:sz w:val="24"/>
              </w:rPr>
              <w:t xml:space="preserve"> в нескольких текстах);</w:t>
            </w:r>
          </w:p>
          <w:p w:rsidR="001C2B6F" w:rsidRDefault="001A4AE4">
            <w:pPr>
              <w:pStyle w:val="TableParagraph"/>
              <w:numPr>
                <w:ilvl w:val="0"/>
                <w:numId w:val="20"/>
              </w:numPr>
              <w:tabs>
                <w:tab w:val="left" w:pos="796"/>
                <w:tab w:val="left" w:pos="797"/>
              </w:tabs>
              <w:spacing w:line="247" w:lineRule="auto"/>
              <w:ind w:right="318" w:hanging="363"/>
              <w:rPr>
                <w:sz w:val="24"/>
              </w:rPr>
            </w:pPr>
            <w:r>
              <w:rPr>
                <w:sz w:val="24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различия).</w:t>
            </w:r>
          </w:p>
        </w:tc>
        <w:tc>
          <w:tcPr>
            <w:tcW w:w="2791" w:type="dxa"/>
            <w:tcBorders>
              <w:top w:val="single" w:sz="8" w:space="0" w:color="000000"/>
            </w:tcBorders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159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numPr>
                <w:ilvl w:val="0"/>
                <w:numId w:val="19"/>
              </w:numPr>
              <w:tabs>
                <w:tab w:val="left" w:pos="796"/>
                <w:tab w:val="left" w:pos="797"/>
              </w:tabs>
              <w:spacing w:before="63" w:line="247" w:lineRule="auto"/>
              <w:ind w:right="1076"/>
              <w:rPr>
                <w:sz w:val="24"/>
              </w:rPr>
            </w:pPr>
            <w:r>
              <w:rPr>
                <w:sz w:val="24"/>
              </w:rPr>
              <w:t>называть даты важнейших событий отечественной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и всеобщей истории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 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C2B6F" w:rsidRDefault="001A4AE4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принадлежность к историческому периоду, этапу;</w:t>
            </w:r>
          </w:p>
          <w:p w:rsidR="001C2B6F" w:rsidRDefault="001A4AE4">
            <w:pPr>
              <w:pStyle w:val="TableParagraph"/>
              <w:numPr>
                <w:ilvl w:val="0"/>
                <w:numId w:val="19"/>
              </w:numPr>
              <w:tabs>
                <w:tab w:val="left" w:pos="796"/>
                <w:tab w:val="left" w:pos="797"/>
              </w:tabs>
              <w:spacing w:before="2" w:line="247" w:lineRule="auto"/>
              <w:ind w:right="849"/>
              <w:rPr>
                <w:sz w:val="24"/>
              </w:rPr>
            </w:pPr>
            <w:r>
              <w:rPr>
                <w:sz w:val="24"/>
              </w:rPr>
              <w:t>устанавливать синхронность событий отечественной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244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18"/>
              </w:numPr>
              <w:tabs>
                <w:tab w:val="left" w:pos="796"/>
                <w:tab w:val="left" w:pos="797"/>
              </w:tabs>
              <w:spacing w:before="2" w:line="249" w:lineRule="auto"/>
              <w:ind w:right="359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отечественной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всеобщей истории XVIII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</w:t>
            </w:r>
          </w:p>
          <w:p w:rsidR="001C2B6F" w:rsidRDefault="001A4AE4">
            <w:pPr>
              <w:pStyle w:val="TableParagraph"/>
              <w:numPr>
                <w:ilvl w:val="0"/>
                <w:numId w:val="18"/>
              </w:numPr>
              <w:tabs>
                <w:tab w:val="left" w:pos="796"/>
                <w:tab w:val="left" w:pos="797"/>
              </w:tabs>
              <w:spacing w:line="249" w:lineRule="auto"/>
              <w:ind w:right="879"/>
              <w:rPr>
                <w:sz w:val="24"/>
              </w:rPr>
            </w:pPr>
            <w:proofErr w:type="gramStart"/>
            <w:r>
              <w:rPr>
                <w:sz w:val="24"/>
              </w:rPr>
              <w:t>группировать, систематизировать факты по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 (по принадлежности 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proofErr w:type="gramEnd"/>
          </w:p>
          <w:p w:rsidR="001C2B6F" w:rsidRDefault="001A4AE4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 xml:space="preserve">процессам и другим), составлять </w:t>
            </w:r>
            <w:proofErr w:type="spellStart"/>
            <w:r>
              <w:rPr>
                <w:sz w:val="24"/>
              </w:rPr>
              <w:t>систематическиетаблицы</w:t>
            </w:r>
            <w:proofErr w:type="spellEnd"/>
            <w:r>
              <w:rPr>
                <w:sz w:val="24"/>
              </w:rPr>
              <w:t>, схемы.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 w:right="14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158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17"/>
              </w:numPr>
              <w:tabs>
                <w:tab w:val="left" w:pos="796"/>
                <w:tab w:val="left" w:pos="797"/>
              </w:tabs>
              <w:spacing w:before="5" w:line="249" w:lineRule="auto"/>
              <w:ind w:right="928"/>
              <w:rPr>
                <w:sz w:val="24"/>
              </w:rPr>
            </w:pPr>
            <w:r>
              <w:rPr>
                <w:sz w:val="24"/>
              </w:rPr>
              <w:t>выявлять и показывать на карте изменения, произошедшие в результате значительных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социально- экономических и политических событий и процессов отечественной и всеобщей истории XVIII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331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16"/>
              </w:numPr>
              <w:tabs>
                <w:tab w:val="left" w:pos="796"/>
                <w:tab w:val="left" w:pos="797"/>
              </w:tabs>
              <w:spacing w:before="2" w:line="249" w:lineRule="auto"/>
              <w:ind w:right="82"/>
              <w:rPr>
                <w:sz w:val="24"/>
              </w:rPr>
            </w:pPr>
            <w:r>
              <w:rPr>
                <w:sz w:val="24"/>
              </w:rPr>
              <w:t>различать источники официального и личного происхождения, публицистические произведени</w:t>
            </w:r>
            <w:proofErr w:type="gramStart"/>
            <w:r>
              <w:rPr>
                <w:sz w:val="24"/>
              </w:rPr>
              <w:t>я(</w:t>
            </w:r>
            <w:proofErr w:type="gramEnd"/>
            <w:r>
              <w:rPr>
                <w:sz w:val="24"/>
              </w:rPr>
              <w:t>называть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их основные виды, 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особенности);</w:t>
            </w:r>
          </w:p>
          <w:p w:rsidR="001C2B6F" w:rsidRDefault="001A4AE4">
            <w:pPr>
              <w:pStyle w:val="TableParagraph"/>
              <w:numPr>
                <w:ilvl w:val="0"/>
                <w:numId w:val="16"/>
              </w:numPr>
              <w:tabs>
                <w:tab w:val="left" w:pos="796"/>
                <w:tab w:val="left" w:pos="797"/>
              </w:tabs>
              <w:spacing w:line="249" w:lineRule="auto"/>
              <w:ind w:right="1503"/>
              <w:rPr>
                <w:sz w:val="24"/>
              </w:rPr>
            </w:pPr>
            <w:r>
              <w:rPr>
                <w:sz w:val="24"/>
              </w:rPr>
              <w:t>объяснять назначение исторического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источника, раскрывать его информационную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ценность;</w:t>
            </w:r>
          </w:p>
          <w:p w:rsidR="001C2B6F" w:rsidRDefault="001A4AE4">
            <w:pPr>
              <w:pStyle w:val="TableParagraph"/>
              <w:numPr>
                <w:ilvl w:val="0"/>
                <w:numId w:val="16"/>
              </w:numPr>
              <w:tabs>
                <w:tab w:val="left" w:pos="796"/>
                <w:tab w:val="left" w:pos="797"/>
              </w:tabs>
              <w:spacing w:line="249" w:lineRule="auto"/>
              <w:ind w:right="400" w:hanging="360"/>
              <w:rPr>
                <w:sz w:val="24"/>
              </w:rPr>
            </w:pPr>
            <w:r>
              <w:rPr>
                <w:sz w:val="24"/>
              </w:rPr>
              <w:t xml:space="preserve">извлекать, сопоставлять и систематизировать информацию о событиях отечественной и всеобщей истории XVIII в. из взаимодополняющих </w:t>
            </w:r>
            <w:proofErr w:type="spellStart"/>
            <w:r>
              <w:rPr>
                <w:sz w:val="24"/>
              </w:rPr>
              <w:t>письменных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изуальных</w:t>
            </w:r>
            <w:proofErr w:type="spellEnd"/>
            <w:r>
              <w:rPr>
                <w:sz w:val="24"/>
              </w:rPr>
              <w:t xml:space="preserve"> и вещественных источников.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C2B6F">
        <w:trPr>
          <w:trHeight w:val="3604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15"/>
              </w:numPr>
              <w:tabs>
                <w:tab w:val="left" w:pos="796"/>
                <w:tab w:val="left" w:pos="797"/>
              </w:tabs>
              <w:spacing w:before="2" w:line="249" w:lineRule="auto"/>
              <w:ind w:right="1063"/>
              <w:rPr>
                <w:sz w:val="24"/>
              </w:rPr>
            </w:pPr>
            <w:r>
              <w:rPr>
                <w:sz w:val="24"/>
              </w:rPr>
              <w:t>рассказывать о ключевых событиях отечественной и всеобщей истории XVIII в., 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15"/>
              </w:numPr>
              <w:tabs>
                <w:tab w:val="left" w:pos="796"/>
                <w:tab w:val="left" w:pos="797"/>
              </w:tabs>
              <w:spacing w:line="249" w:lineRule="auto"/>
              <w:ind w:right="774"/>
              <w:rPr>
                <w:sz w:val="24"/>
              </w:rPr>
            </w:pPr>
            <w:r>
              <w:rPr>
                <w:sz w:val="24"/>
              </w:rPr>
              <w:t>составлять характеристику (исторический портрет) известных деятелей отечественной и всеобщей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.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основе информации учебника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дополнительных материалов;</w:t>
            </w:r>
          </w:p>
          <w:p w:rsidR="001C2B6F" w:rsidRDefault="001A4AE4">
            <w:pPr>
              <w:pStyle w:val="TableParagraph"/>
              <w:numPr>
                <w:ilvl w:val="0"/>
                <w:numId w:val="15"/>
              </w:numPr>
              <w:tabs>
                <w:tab w:val="left" w:pos="797"/>
              </w:tabs>
              <w:spacing w:line="249" w:lineRule="auto"/>
              <w:ind w:right="1125"/>
              <w:jc w:val="both"/>
              <w:rPr>
                <w:sz w:val="24"/>
              </w:rPr>
            </w:pPr>
            <w:r>
              <w:rPr>
                <w:sz w:val="24"/>
              </w:rPr>
              <w:t>составлять описание образа жизни различных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групп населения в России и других странах в XVIII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</w:t>
            </w:r>
          </w:p>
          <w:p w:rsidR="001C2B6F" w:rsidRDefault="001A4AE4">
            <w:pPr>
              <w:pStyle w:val="TableParagraph"/>
              <w:numPr>
                <w:ilvl w:val="0"/>
                <w:numId w:val="15"/>
              </w:numPr>
              <w:tabs>
                <w:tab w:val="left" w:pos="797"/>
              </w:tabs>
              <w:spacing w:line="249" w:lineRule="auto"/>
              <w:ind w:right="1170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 художественной культуры изучаемой эпохи (в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виде сообщения,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аннотации).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69"/>
        </w:trPr>
        <w:tc>
          <w:tcPr>
            <w:tcW w:w="7283" w:type="dxa"/>
            <w:tcBorders>
              <w:left w:val="single" w:sz="6" w:space="0" w:color="000000"/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75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14"/>
              </w:numPr>
              <w:tabs>
                <w:tab w:val="left" w:pos="796"/>
                <w:tab w:val="left" w:pos="797"/>
              </w:tabs>
              <w:spacing w:line="249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экономического, социального и политического развития России и</w:t>
            </w:r>
            <w:r>
              <w:rPr>
                <w:spacing w:val="-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другихстран</w:t>
            </w:r>
            <w:proofErr w:type="spellEnd"/>
            <w:r>
              <w:rPr>
                <w:sz w:val="24"/>
              </w:rPr>
              <w:t xml:space="preserve"> в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., изменений, происшедших в XVIII в.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1C2B6F" w:rsidRDefault="001A4AE4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 xml:space="preserve"> жизни российского общества,</w:t>
            </w:r>
          </w:p>
          <w:p w:rsidR="001C2B6F" w:rsidRDefault="001A4AE4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промышленного переворота в европейских странах,</w:t>
            </w:r>
          </w:p>
        </w:tc>
        <w:tc>
          <w:tcPr>
            <w:tcW w:w="2791" w:type="dxa"/>
            <w:tcBorders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1C2B6F">
        <w:trPr>
          <w:trHeight w:val="4581"/>
        </w:trPr>
        <w:tc>
          <w:tcPr>
            <w:tcW w:w="7283" w:type="dxa"/>
            <w:tcBorders>
              <w:top w:val="single" w:sz="8" w:space="0" w:color="000000"/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0" w:line="252" w:lineRule="auto"/>
              <w:ind w:left="76" w:right="56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абсолютизма как формы правления, идеологии Просвещения, революций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., внешней политики Российской империи в системе международных отношений рассматриваемого периода;</w:t>
            </w:r>
          </w:p>
          <w:p w:rsidR="001C2B6F" w:rsidRDefault="001A4AE4">
            <w:pPr>
              <w:pStyle w:val="TableParagraph"/>
              <w:numPr>
                <w:ilvl w:val="0"/>
                <w:numId w:val="13"/>
              </w:numPr>
              <w:tabs>
                <w:tab w:val="left" w:pos="796"/>
                <w:tab w:val="left" w:pos="797"/>
              </w:tabs>
              <w:spacing w:before="3" w:line="249" w:lineRule="auto"/>
              <w:ind w:right="1087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истории, конкретизировать их на примерах исторических событий,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B6F" w:rsidRDefault="001A4AE4">
            <w:pPr>
              <w:pStyle w:val="TableParagraph"/>
              <w:numPr>
                <w:ilvl w:val="0"/>
                <w:numId w:val="13"/>
              </w:numPr>
              <w:tabs>
                <w:tab w:val="left" w:pos="796"/>
                <w:tab w:val="left" w:pos="797"/>
              </w:tabs>
              <w:spacing w:line="249" w:lineRule="auto"/>
              <w:ind w:right="681"/>
              <w:rPr>
                <w:sz w:val="24"/>
              </w:rPr>
            </w:pPr>
            <w:proofErr w:type="gramStart"/>
            <w:r>
              <w:rPr>
                <w:sz w:val="24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следствиях событий, систематизировать объяснение причин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1C2B6F" w:rsidRDefault="001A4AE4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 xml:space="preserve">следствий событий, </w:t>
            </w:r>
            <w:proofErr w:type="gramStart"/>
            <w:r>
              <w:rPr>
                <w:sz w:val="24"/>
              </w:rPr>
              <w:t>представленное</w:t>
            </w:r>
            <w:proofErr w:type="gramEnd"/>
            <w:r>
              <w:rPr>
                <w:sz w:val="24"/>
              </w:rPr>
              <w:t xml:space="preserve"> в нескольких текстах);</w:t>
            </w:r>
          </w:p>
          <w:p w:rsidR="001C2B6F" w:rsidRDefault="001A4AE4">
            <w:pPr>
              <w:pStyle w:val="TableParagraph"/>
              <w:numPr>
                <w:ilvl w:val="0"/>
                <w:numId w:val="13"/>
              </w:numPr>
              <w:tabs>
                <w:tab w:val="left" w:pos="796"/>
                <w:tab w:val="left" w:pos="797"/>
              </w:tabs>
              <w:spacing w:before="4"/>
              <w:ind w:hanging="363"/>
              <w:rPr>
                <w:sz w:val="24"/>
              </w:rPr>
            </w:pPr>
            <w:r>
              <w:rPr>
                <w:sz w:val="24"/>
              </w:rPr>
              <w:t>проводить сопоставление однотипных событий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tabs>
                <w:tab w:val="left" w:pos="1353"/>
                <w:tab w:val="left" w:pos="3079"/>
                <w:tab w:val="left" w:pos="3436"/>
                <w:tab w:val="left" w:pos="4650"/>
                <w:tab w:val="left" w:pos="5717"/>
                <w:tab w:val="left" w:pos="6527"/>
              </w:tabs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z w:val="24"/>
              </w:rPr>
              <w:tab/>
              <w:t>отечественной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всеобщей</w:t>
            </w:r>
            <w:r>
              <w:rPr>
                <w:sz w:val="24"/>
              </w:rPr>
              <w:tab/>
              <w:t>истории</w:t>
            </w:r>
            <w:r>
              <w:rPr>
                <w:sz w:val="24"/>
              </w:rPr>
              <w:tab/>
              <w:t>XVIII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1" w:type="dxa"/>
            <w:tcBorders>
              <w:top w:val="single" w:sz="8" w:space="0" w:color="000000"/>
            </w:tcBorders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84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line="252" w:lineRule="auto"/>
              <w:ind w:left="76" w:right="876"/>
              <w:rPr>
                <w:sz w:val="24"/>
              </w:rPr>
            </w:pPr>
            <w:r>
              <w:rPr>
                <w:sz w:val="24"/>
              </w:rPr>
              <w:lastRenderedPageBreak/>
              <w:t>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358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 w:line="252" w:lineRule="auto"/>
              <w:ind w:left="76" w:right="876"/>
              <w:rPr>
                <w:sz w:val="24"/>
              </w:rPr>
            </w:pPr>
            <w:r>
              <w:rPr>
                <w:sz w:val="24"/>
              </w:rPr>
              <w:t>Рассмотрение исторических версий и оценок, определение своего отношения к наиболее значимым событиям и</w:t>
            </w:r>
          </w:p>
          <w:p w:rsidR="001C2B6F" w:rsidRDefault="001A4AE4">
            <w:pPr>
              <w:pStyle w:val="TableParagraph"/>
              <w:spacing w:before="1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личностям 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12"/>
              </w:numPr>
              <w:tabs>
                <w:tab w:val="left" w:pos="796"/>
                <w:tab w:val="left" w:pos="797"/>
                <w:tab w:val="left" w:pos="2497"/>
                <w:tab w:val="left" w:pos="4156"/>
                <w:tab w:val="left" w:pos="5427"/>
                <w:tab w:val="left" w:pos="5888"/>
              </w:tabs>
              <w:spacing w:line="252" w:lineRule="auto"/>
              <w:ind w:right="462"/>
              <w:rPr>
                <w:sz w:val="24"/>
              </w:rPr>
            </w:pPr>
            <w:proofErr w:type="gramStart"/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высказывания</w:t>
            </w:r>
            <w:r>
              <w:rPr>
                <w:sz w:val="24"/>
              </w:rPr>
              <w:tab/>
              <w:t>историков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спорным </w:t>
            </w:r>
            <w:r>
              <w:rPr>
                <w:sz w:val="24"/>
              </w:rPr>
              <w:t>вопросам отечественной и всеобщей истории XVIII в. (выявлять обсуждаемую проблему, мнение автора, приводимые аргументы, оценивать степень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proofErr w:type="gramEnd"/>
          </w:p>
          <w:p w:rsidR="001C2B6F" w:rsidRDefault="001A4AE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убедительности);</w:t>
            </w:r>
          </w:p>
          <w:p w:rsidR="001C2B6F" w:rsidRDefault="001A4AE4">
            <w:pPr>
              <w:pStyle w:val="TableParagraph"/>
              <w:numPr>
                <w:ilvl w:val="0"/>
                <w:numId w:val="12"/>
              </w:numPr>
              <w:tabs>
                <w:tab w:val="left" w:pos="796"/>
                <w:tab w:val="left" w:pos="797"/>
              </w:tabs>
              <w:spacing w:before="14" w:line="249" w:lineRule="auto"/>
              <w:ind w:right="563"/>
              <w:rPr>
                <w:sz w:val="24"/>
              </w:rPr>
            </w:pPr>
            <w:r>
              <w:rPr>
                <w:sz w:val="24"/>
              </w:rPr>
              <w:t>различать в описаниях событий и личностей XVIII в. ценностные категории, значимые для данной эпохи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втом</w:t>
            </w:r>
            <w:proofErr w:type="spellEnd"/>
            <w:r>
              <w:rPr>
                <w:sz w:val="24"/>
              </w:rPr>
              <w:t xml:space="preserve"> числе для разных социальных слоев), выражать свое отношение 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216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76" w:lineRule="exact"/>
              <w:ind w:left="76"/>
              <w:rPr>
                <w:sz w:val="24"/>
              </w:rPr>
            </w:pPr>
            <w:r>
              <w:rPr>
                <w:sz w:val="24"/>
              </w:rPr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11"/>
              </w:numPr>
              <w:tabs>
                <w:tab w:val="left" w:pos="796"/>
                <w:tab w:val="left" w:pos="797"/>
              </w:tabs>
              <w:spacing w:line="249" w:lineRule="auto"/>
              <w:ind w:right="992"/>
              <w:rPr>
                <w:sz w:val="24"/>
              </w:rPr>
            </w:pPr>
            <w:r>
              <w:rPr>
                <w:sz w:val="24"/>
              </w:rPr>
              <w:t>раскрывать (объяснять), как сочетались в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памятниках культуры России XVIII в. европейские влияния и национальные традиции, показывать на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примерах;</w:t>
            </w:r>
          </w:p>
          <w:p w:rsidR="001C2B6F" w:rsidRDefault="001A4AE4">
            <w:pPr>
              <w:pStyle w:val="TableParagraph"/>
              <w:numPr>
                <w:ilvl w:val="0"/>
                <w:numId w:val="11"/>
              </w:numPr>
              <w:tabs>
                <w:tab w:val="left" w:pos="796"/>
                <w:tab w:val="left" w:pos="797"/>
              </w:tabs>
              <w:spacing w:line="247" w:lineRule="auto"/>
              <w:ind w:right="1484"/>
              <w:rPr>
                <w:sz w:val="24"/>
              </w:rPr>
            </w:pPr>
            <w:r>
              <w:rPr>
                <w:sz w:val="24"/>
              </w:rPr>
              <w:t>выполнять учебные проекты по отечественной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 xml:space="preserve">и всеобщей истории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 (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том числе на региональном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материале).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C2B6F">
        <w:trPr>
          <w:trHeight w:val="43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80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9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1C2B6F">
        <w:trPr>
          <w:trHeight w:val="274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Знание хронологии, работа с хронологией:</w:t>
            </w:r>
          </w:p>
          <w:p w:rsidR="001C2B6F" w:rsidRDefault="001A4AE4">
            <w:pPr>
              <w:pStyle w:val="TableParagraph"/>
              <w:numPr>
                <w:ilvl w:val="0"/>
                <w:numId w:val="10"/>
              </w:numPr>
              <w:tabs>
                <w:tab w:val="left" w:pos="796"/>
                <w:tab w:val="left" w:pos="797"/>
              </w:tabs>
              <w:spacing w:before="4" w:line="249" w:lineRule="auto"/>
              <w:ind w:right="210"/>
              <w:rPr>
                <w:sz w:val="24"/>
              </w:rPr>
            </w:pPr>
            <w:r>
              <w:rPr>
                <w:sz w:val="24"/>
              </w:rPr>
              <w:t>называть даты (хронологические границы) важнейших событий и процессов отечественной и всеобщей</w:t>
            </w:r>
            <w:r>
              <w:rPr>
                <w:spacing w:val="-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истории</w:t>
            </w:r>
            <w:proofErr w:type="gramStart"/>
            <w:r>
              <w:rPr>
                <w:sz w:val="24"/>
              </w:rPr>
              <w:t>XIX</w:t>
            </w:r>
            <w:proofErr w:type="spellEnd"/>
            <w:proofErr w:type="gramEnd"/>
          </w:p>
          <w:p w:rsidR="001C2B6F" w:rsidRDefault="001A4AE4">
            <w:pPr>
              <w:pStyle w:val="TableParagraph"/>
              <w:spacing w:line="247" w:lineRule="auto"/>
              <w:ind w:right="870"/>
              <w:rPr>
                <w:sz w:val="24"/>
              </w:rPr>
            </w:pPr>
            <w:r>
              <w:rPr>
                <w:sz w:val="24"/>
              </w:rPr>
              <w:t xml:space="preserve">‒ начала XX в.; выделять этапы (периоды) в </w:t>
            </w:r>
            <w:r>
              <w:rPr>
                <w:spacing w:val="-6"/>
                <w:sz w:val="24"/>
              </w:rPr>
              <w:t xml:space="preserve">развитии </w:t>
            </w:r>
            <w:r>
              <w:rPr>
                <w:sz w:val="24"/>
              </w:rPr>
              <w:t>ключевых событий и процессов;</w:t>
            </w:r>
          </w:p>
          <w:p w:rsidR="001C2B6F" w:rsidRDefault="001A4AE4">
            <w:pPr>
              <w:pStyle w:val="TableParagraph"/>
              <w:numPr>
                <w:ilvl w:val="0"/>
                <w:numId w:val="10"/>
              </w:numPr>
              <w:tabs>
                <w:tab w:val="left" w:pos="796"/>
                <w:tab w:val="left" w:pos="797"/>
              </w:tabs>
              <w:spacing w:before="3" w:line="242" w:lineRule="auto"/>
              <w:ind w:right="853"/>
              <w:rPr>
                <w:sz w:val="24"/>
              </w:rPr>
            </w:pPr>
            <w:r>
              <w:rPr>
                <w:sz w:val="24"/>
              </w:rPr>
              <w:t>выявлять синхронность (асинхронность)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исторических процессов отечественной и всеобщей истории XIX ‒ начала XX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</w:t>
            </w:r>
          </w:p>
          <w:p w:rsidR="001C2B6F" w:rsidRDefault="001A4AE4">
            <w:pPr>
              <w:pStyle w:val="TableParagraph"/>
              <w:numPr>
                <w:ilvl w:val="0"/>
                <w:numId w:val="10"/>
              </w:numPr>
              <w:tabs>
                <w:tab w:val="left" w:pos="796"/>
                <w:tab w:val="left" w:pos="797"/>
              </w:tabs>
              <w:spacing w:line="287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определять последовательность событий</w:t>
            </w:r>
            <w:r>
              <w:rPr>
                <w:spacing w:val="-1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отечественной</w:t>
            </w:r>
            <w:proofErr w:type="gramEnd"/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274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 w:right="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причинн</w:t>
            </w:r>
            <w:proofErr w:type="gramStart"/>
            <w:r>
              <w:rPr>
                <w:spacing w:val="-4"/>
                <w:sz w:val="24"/>
              </w:rPr>
              <w:t>о-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следственных связей.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277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9"/>
              </w:numPr>
              <w:tabs>
                <w:tab w:val="left" w:pos="796"/>
                <w:tab w:val="left" w:pos="797"/>
              </w:tabs>
              <w:spacing w:before="2" w:line="247" w:lineRule="auto"/>
              <w:ind w:right="1123"/>
              <w:rPr>
                <w:sz w:val="24"/>
              </w:rPr>
            </w:pPr>
            <w:r>
              <w:rPr>
                <w:sz w:val="24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</w:t>
            </w:r>
            <w:r>
              <w:rPr>
                <w:spacing w:val="-2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</w:t>
            </w:r>
          </w:p>
          <w:p w:rsidR="001C2B6F" w:rsidRDefault="001A4AE4">
            <w:pPr>
              <w:pStyle w:val="TableParagraph"/>
              <w:numPr>
                <w:ilvl w:val="0"/>
                <w:numId w:val="9"/>
              </w:numPr>
              <w:tabs>
                <w:tab w:val="left" w:pos="796"/>
                <w:tab w:val="left" w:pos="797"/>
              </w:tabs>
              <w:spacing w:line="287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1C2B6F" w:rsidRDefault="001A4AE4">
            <w:pPr>
              <w:pStyle w:val="TableParagraph"/>
              <w:spacing w:before="78"/>
              <w:ind w:left="76" w:right="1508"/>
              <w:rPr>
                <w:sz w:val="24"/>
              </w:rPr>
            </w:pPr>
            <w:proofErr w:type="gramStart"/>
            <w:r>
              <w:rPr>
                <w:sz w:val="24"/>
              </w:rPr>
              <w:t>самостоятельно определяемому признаку (хронологии, принадлежности к историческим процессам,</w:t>
            </w:r>
            <w:proofErr w:type="gramEnd"/>
          </w:p>
          <w:p w:rsidR="001C2B6F" w:rsidRDefault="001A4AE4">
            <w:pPr>
              <w:pStyle w:val="TableParagraph"/>
              <w:spacing w:before="80" w:line="270" w:lineRule="atLeast"/>
              <w:ind w:left="76"/>
              <w:rPr>
                <w:sz w:val="24"/>
              </w:rPr>
            </w:pPr>
            <w:r>
              <w:rPr>
                <w:sz w:val="24"/>
              </w:rPr>
              <w:t>типологическим основаниям и другим), составлять систематические таблицы.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 w:right="689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  <w:tr w:rsidR="001C2B6F">
        <w:trPr>
          <w:trHeight w:val="273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8"/>
              </w:numPr>
              <w:tabs>
                <w:tab w:val="left" w:pos="796"/>
                <w:tab w:val="left" w:pos="797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выявлять и показывать на карте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</w:p>
          <w:p w:rsidR="001C2B6F" w:rsidRDefault="001A4AE4">
            <w:pPr>
              <w:pStyle w:val="TableParagraph"/>
              <w:spacing w:before="76"/>
              <w:ind w:left="76" w:right="-21"/>
              <w:rPr>
                <w:sz w:val="24"/>
              </w:rPr>
            </w:pPr>
            <w:r>
              <w:rPr>
                <w:sz w:val="24"/>
              </w:rPr>
              <w:t xml:space="preserve">произошедшие в результате значительных социально- экономических и политических событий и процессов отечественной и всеобщей истории </w:t>
            </w:r>
            <w:r>
              <w:rPr>
                <w:spacing w:val="-3"/>
                <w:sz w:val="24"/>
              </w:rPr>
              <w:t xml:space="preserve">XIX </w:t>
            </w:r>
            <w:r>
              <w:rPr>
                <w:sz w:val="24"/>
              </w:rPr>
              <w:t>‒ начала XX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.;</w:t>
            </w:r>
          </w:p>
          <w:p w:rsidR="001C2B6F" w:rsidRDefault="001A4AE4">
            <w:pPr>
              <w:pStyle w:val="TableParagraph"/>
              <w:numPr>
                <w:ilvl w:val="0"/>
                <w:numId w:val="8"/>
              </w:numPr>
              <w:tabs>
                <w:tab w:val="left" w:pos="796"/>
                <w:tab w:val="left" w:pos="797"/>
              </w:tabs>
              <w:spacing w:line="252" w:lineRule="auto"/>
              <w:ind w:right="929" w:hanging="360"/>
              <w:rPr>
                <w:sz w:val="24"/>
              </w:rPr>
            </w:pPr>
            <w:r>
              <w:rPr>
                <w:sz w:val="24"/>
              </w:rPr>
              <w:t>определять на основе карты влияние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географического фактора на развитие различных сфер жизни страны (группы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5184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76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7"/>
              </w:tabs>
              <w:spacing w:line="249" w:lineRule="auto"/>
              <w:ind w:right="1038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дополнение к известным ранее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видам письменных источников следующие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материалы:</w:t>
            </w:r>
          </w:p>
          <w:p w:rsidR="001C2B6F" w:rsidRDefault="001A4AE4">
            <w:pPr>
              <w:pStyle w:val="TableParagraph"/>
              <w:spacing w:before="77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произведения общественной мысли, </w:t>
            </w:r>
            <w:proofErr w:type="gramStart"/>
            <w:r>
              <w:rPr>
                <w:sz w:val="24"/>
              </w:rPr>
              <w:t>газетную</w:t>
            </w:r>
            <w:proofErr w:type="gramEnd"/>
          </w:p>
          <w:p w:rsidR="001C2B6F" w:rsidRDefault="001A4AE4">
            <w:pPr>
              <w:pStyle w:val="TableParagraph"/>
              <w:spacing w:before="80"/>
              <w:ind w:left="76" w:right="501"/>
              <w:jc w:val="both"/>
              <w:rPr>
                <w:sz w:val="24"/>
              </w:rPr>
            </w:pPr>
            <w:r>
              <w:rPr>
                <w:sz w:val="24"/>
              </w:rPr>
              <w:t>публицистику, программы политических партий, статистические данные и другие;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7"/>
              </w:tabs>
              <w:spacing w:line="249" w:lineRule="auto"/>
              <w:ind w:right="1645"/>
              <w:jc w:val="both"/>
              <w:rPr>
                <w:sz w:val="24"/>
              </w:rPr>
            </w:pPr>
            <w:r>
              <w:rPr>
                <w:sz w:val="24"/>
              </w:rPr>
              <w:t>определять тип и вид источника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(письменного, визуального);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7"/>
              </w:tabs>
              <w:spacing w:line="252" w:lineRule="auto"/>
              <w:ind w:right="1012"/>
              <w:jc w:val="both"/>
              <w:rPr>
                <w:sz w:val="24"/>
              </w:rPr>
            </w:pPr>
            <w:r>
              <w:rPr>
                <w:sz w:val="24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7"/>
              </w:tabs>
              <w:spacing w:line="282" w:lineRule="exact"/>
              <w:ind w:hanging="363"/>
              <w:jc w:val="both"/>
              <w:rPr>
                <w:sz w:val="24"/>
              </w:rPr>
            </w:pPr>
            <w:r>
              <w:rPr>
                <w:sz w:val="24"/>
              </w:rPr>
              <w:t>извлекать, сопоставлять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</w:p>
          <w:p w:rsidR="001C2B6F" w:rsidRDefault="001A4AE4">
            <w:pPr>
              <w:pStyle w:val="TableParagraph"/>
              <w:spacing w:before="69"/>
              <w:ind w:left="76" w:right="277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32"/>
                <w:sz w:val="24"/>
              </w:rPr>
              <w:t xml:space="preserve">‒ </w:t>
            </w:r>
            <w:r>
              <w:rPr>
                <w:sz w:val="24"/>
              </w:rPr>
              <w:t xml:space="preserve">начала XX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 из разных письменных, визуальных и вещественных источников;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6"/>
                <w:tab w:val="left" w:pos="797"/>
              </w:tabs>
              <w:spacing w:before="2" w:line="280" w:lineRule="atLeast"/>
              <w:ind w:right="567"/>
              <w:rPr>
                <w:sz w:val="24"/>
              </w:rPr>
            </w:pPr>
            <w:r>
              <w:rPr>
                <w:sz w:val="24"/>
              </w:rPr>
              <w:t>различать в тексте письменных источников факты и интерпретации событий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C2B6F">
        <w:trPr>
          <w:trHeight w:val="3424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6"/>
              </w:numPr>
              <w:tabs>
                <w:tab w:val="left" w:pos="796"/>
                <w:tab w:val="left" w:pos="797"/>
              </w:tabs>
              <w:spacing w:before="4" w:line="237" w:lineRule="auto"/>
              <w:ind w:right="1146"/>
              <w:rPr>
                <w:sz w:val="24"/>
              </w:rPr>
            </w:pPr>
            <w:r>
              <w:rPr>
                <w:sz w:val="24"/>
              </w:rPr>
              <w:t>представлять развернутый рассказ о ключевых событиях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35"/>
                <w:sz w:val="24"/>
              </w:rPr>
              <w:t>‒</w:t>
            </w:r>
          </w:p>
          <w:p w:rsidR="001C2B6F" w:rsidRDefault="001A4AE4">
            <w:pPr>
              <w:pStyle w:val="TableParagraph"/>
              <w:spacing w:before="79"/>
              <w:ind w:left="76"/>
              <w:rPr>
                <w:sz w:val="24"/>
              </w:rPr>
            </w:pPr>
            <w:proofErr w:type="gramStart"/>
            <w:r>
              <w:rPr>
                <w:sz w:val="24"/>
              </w:rPr>
              <w:t>начала XX в. с использованием визуальных материалов (устно, письменно в форме короткого эссе,</w:t>
            </w:r>
            <w:proofErr w:type="gramEnd"/>
          </w:p>
          <w:p w:rsidR="001C2B6F" w:rsidRDefault="001A4AE4">
            <w:pPr>
              <w:pStyle w:val="TableParagraph"/>
              <w:spacing w:before="80"/>
              <w:ind w:left="76"/>
              <w:rPr>
                <w:sz w:val="24"/>
              </w:rPr>
            </w:pPr>
            <w:r>
              <w:rPr>
                <w:sz w:val="24"/>
              </w:rPr>
              <w:t>презентации);</w:t>
            </w:r>
          </w:p>
          <w:p w:rsidR="001C2B6F" w:rsidRDefault="001A4AE4">
            <w:pPr>
              <w:pStyle w:val="TableParagraph"/>
              <w:numPr>
                <w:ilvl w:val="0"/>
                <w:numId w:val="6"/>
              </w:numPr>
              <w:tabs>
                <w:tab w:val="left" w:pos="796"/>
                <w:tab w:val="left" w:pos="797"/>
              </w:tabs>
              <w:spacing w:before="2" w:line="247" w:lineRule="auto"/>
              <w:ind w:right="617"/>
              <w:rPr>
                <w:sz w:val="24"/>
              </w:rPr>
            </w:pPr>
            <w:r>
              <w:rPr>
                <w:sz w:val="24"/>
              </w:rPr>
              <w:t>составлять развернутую характеристику исторических личностей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их </w:t>
            </w:r>
            <w:r>
              <w:rPr>
                <w:sz w:val="24"/>
              </w:rPr>
              <w:t>деятельности (сообщение, презентация,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эссе);</w:t>
            </w:r>
          </w:p>
          <w:p w:rsidR="001C2B6F" w:rsidRDefault="001A4AE4">
            <w:pPr>
              <w:pStyle w:val="TableParagraph"/>
              <w:numPr>
                <w:ilvl w:val="0"/>
                <w:numId w:val="6"/>
              </w:numPr>
              <w:tabs>
                <w:tab w:val="left" w:pos="796"/>
                <w:tab w:val="left" w:pos="797"/>
              </w:tabs>
              <w:spacing w:line="289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составлять описание образа жизни 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  <w:p w:rsidR="001C2B6F" w:rsidRDefault="001A4AE4">
            <w:pPr>
              <w:pStyle w:val="TableParagraph"/>
              <w:spacing w:before="76" w:line="264" w:lineRule="exact"/>
              <w:ind w:left="76"/>
              <w:rPr>
                <w:sz w:val="24"/>
              </w:rPr>
            </w:pPr>
            <w:r>
              <w:rPr>
                <w:sz w:val="24"/>
              </w:rPr>
              <w:t>населения в России и других странах в XIX ‒ начале XX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186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в., показывая изменения, происшедшие в течение рассматриваемого периода;</w:t>
            </w:r>
          </w:p>
          <w:p w:rsidR="001C2B6F" w:rsidRDefault="001A4AE4">
            <w:pPr>
              <w:pStyle w:val="TableParagraph"/>
              <w:numPr>
                <w:ilvl w:val="0"/>
                <w:numId w:val="5"/>
              </w:numPr>
              <w:tabs>
                <w:tab w:val="left" w:pos="796"/>
                <w:tab w:val="left" w:pos="797"/>
              </w:tabs>
              <w:spacing w:line="283" w:lineRule="exact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before="9" w:line="249" w:lineRule="auto"/>
              <w:rPr>
                <w:sz w:val="24"/>
              </w:rPr>
            </w:pPr>
            <w:r>
              <w:rPr>
                <w:sz w:val="24"/>
              </w:rPr>
              <w:t xml:space="preserve">художественной культуры изучаемой эпохи, </w:t>
            </w:r>
            <w:proofErr w:type="spellStart"/>
            <w:r>
              <w:rPr>
                <w:sz w:val="24"/>
              </w:rPr>
              <w:t>ихназначения</w:t>
            </w:r>
            <w:proofErr w:type="spellEnd"/>
            <w:r>
              <w:rPr>
                <w:sz w:val="24"/>
              </w:rPr>
              <w:t xml:space="preserve">, </w:t>
            </w:r>
            <w:proofErr w:type="gramStart"/>
            <w:r>
              <w:rPr>
                <w:sz w:val="24"/>
              </w:rPr>
              <w:t>использованных</w:t>
            </w:r>
            <w:proofErr w:type="gramEnd"/>
            <w:r>
              <w:rPr>
                <w:sz w:val="24"/>
              </w:rPr>
              <w:t xml:space="preserve"> при их создании</w:t>
            </w:r>
          </w:p>
          <w:p w:rsidR="001C2B6F" w:rsidRDefault="001A4AE4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 xml:space="preserve">технических и художественных приемов и </w:t>
            </w:r>
            <w:proofErr w:type="gramStart"/>
            <w:r>
              <w:rPr>
                <w:sz w:val="24"/>
              </w:rPr>
              <w:t>другое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731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76" w:lineRule="exact"/>
              <w:ind w:left="76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797"/>
              </w:tabs>
              <w:spacing w:line="249" w:lineRule="auto"/>
              <w:ind w:right="138"/>
              <w:rPr>
                <w:sz w:val="24"/>
              </w:rPr>
            </w:pPr>
            <w:r>
              <w:rPr>
                <w:sz w:val="24"/>
              </w:rPr>
              <w:t xml:space="preserve">раскрывать существенные черты экономического, социального и политического развития России и </w:t>
            </w:r>
            <w:proofErr w:type="spellStart"/>
            <w:r>
              <w:rPr>
                <w:sz w:val="24"/>
              </w:rPr>
              <w:t>другихстран</w:t>
            </w:r>
            <w:proofErr w:type="spellEnd"/>
            <w:r>
              <w:rPr>
                <w:sz w:val="24"/>
              </w:rPr>
              <w:t xml:space="preserve"> в XIX ‒ начале XX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., </w:t>
            </w:r>
            <w:proofErr w:type="gramStart"/>
            <w:r>
              <w:rPr>
                <w:sz w:val="24"/>
              </w:rPr>
              <w:t>процессов</w:t>
            </w:r>
            <w:proofErr w:type="gramEnd"/>
            <w:r>
              <w:rPr>
                <w:sz w:val="24"/>
              </w:rPr>
              <w:t xml:space="preserve"> модернизации в мире и России, масштабных социальных движений и революций в рассматриваемый период, </w:t>
            </w:r>
            <w:proofErr w:type="spellStart"/>
            <w:r>
              <w:rPr>
                <w:sz w:val="24"/>
              </w:rPr>
              <w:t>международныхотношений</w:t>
            </w:r>
            <w:proofErr w:type="spellEnd"/>
            <w:r>
              <w:rPr>
                <w:sz w:val="24"/>
              </w:rPr>
              <w:t xml:space="preserve"> рассматриваемого периода и участия в 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C2B6F" w:rsidRDefault="001A4AE4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797"/>
              </w:tabs>
              <w:spacing w:line="249" w:lineRule="auto"/>
              <w:ind w:right="1111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истории; соотносить общие понятия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факты;</w:t>
            </w:r>
          </w:p>
          <w:p w:rsidR="001C2B6F" w:rsidRDefault="001A4AE4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797"/>
              </w:tabs>
              <w:spacing w:line="249" w:lineRule="auto"/>
              <w:ind w:right="675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объяснять причины и следствия важнейших событий отечественной и всеобщей истории </w:t>
            </w:r>
            <w:r>
              <w:rPr>
                <w:spacing w:val="-3"/>
                <w:sz w:val="24"/>
              </w:rPr>
              <w:t xml:space="preserve">XIX </w:t>
            </w:r>
            <w:r>
              <w:rPr>
                <w:sz w:val="24"/>
              </w:rPr>
              <w:t>‒ начала XX в. (выявлять в историческом тексте суждения о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причинахи</w:t>
            </w:r>
            <w:proofErr w:type="spellEnd"/>
            <w:proofErr w:type="gramEnd"/>
          </w:p>
          <w:p w:rsidR="001C2B6F" w:rsidRDefault="001A4AE4">
            <w:pPr>
              <w:pStyle w:val="TableParagraph"/>
              <w:spacing w:line="247" w:lineRule="auto"/>
              <w:ind w:right="266"/>
              <w:rPr>
                <w:sz w:val="24"/>
              </w:rPr>
            </w:pPr>
            <w:r>
              <w:rPr>
                <w:sz w:val="24"/>
              </w:rPr>
              <w:t xml:space="preserve">следствиях событий, систематизировать объяснение причин и следствий событий, представленное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C2B6F" w:rsidRDefault="001A4AE4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 xml:space="preserve">нескольких текстах, определять и объяснять свое отношение к существующим трактовкам причин </w:t>
            </w:r>
            <w:proofErr w:type="spellStart"/>
            <w:r>
              <w:rPr>
                <w:sz w:val="24"/>
              </w:rPr>
              <w:t>иследствий</w:t>
            </w:r>
            <w:proofErr w:type="spellEnd"/>
            <w:r>
              <w:rPr>
                <w:sz w:val="24"/>
              </w:rPr>
              <w:t xml:space="preserve"> исторических событий;</w:t>
            </w:r>
          </w:p>
          <w:p w:rsidR="001C2B6F" w:rsidRDefault="001A4AE4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797"/>
              </w:tabs>
              <w:spacing w:line="247" w:lineRule="auto"/>
              <w:ind w:right="1086" w:hanging="363"/>
              <w:rPr>
                <w:sz w:val="24"/>
              </w:rPr>
            </w:pPr>
            <w:r>
              <w:rPr>
                <w:sz w:val="24"/>
              </w:rPr>
              <w:t>проводить сопоставление однотипных событий и процессов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38"/>
                <w:sz w:val="24"/>
              </w:rPr>
              <w:t xml:space="preserve">‒ </w:t>
            </w:r>
            <w:r>
              <w:rPr>
                <w:sz w:val="24"/>
              </w:rPr>
              <w:t>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странах).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3" w:line="237" w:lineRule="auto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1C2B6F">
        <w:trPr>
          <w:trHeight w:val="388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 w:line="252" w:lineRule="auto"/>
              <w:ind w:left="76"/>
              <w:rPr>
                <w:sz w:val="24"/>
              </w:rPr>
            </w:pPr>
            <w:r>
              <w:rPr>
                <w:sz w:val="24"/>
              </w:rPr>
              <w:t xml:space="preserve">Рассмотрение исторических версий и оценок, </w:t>
            </w:r>
            <w:proofErr w:type="spellStart"/>
            <w:r>
              <w:rPr>
                <w:sz w:val="24"/>
              </w:rPr>
              <w:t>определениесвоего</w:t>
            </w:r>
            <w:proofErr w:type="spellEnd"/>
            <w:r>
              <w:rPr>
                <w:sz w:val="24"/>
              </w:rPr>
              <w:t xml:space="preserve"> отношения к наиболее значимым событиям и</w:t>
            </w:r>
          </w:p>
          <w:p w:rsidR="001C2B6F" w:rsidRDefault="001A4AE4">
            <w:pPr>
              <w:pStyle w:val="TableParagraph"/>
              <w:spacing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личностям 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3"/>
              </w:numPr>
              <w:tabs>
                <w:tab w:val="left" w:pos="796"/>
                <w:tab w:val="left" w:pos="797"/>
              </w:tabs>
              <w:spacing w:line="249" w:lineRule="auto"/>
              <w:ind w:right="328"/>
              <w:rPr>
                <w:sz w:val="24"/>
              </w:rPr>
            </w:pPr>
            <w:r>
              <w:rPr>
                <w:sz w:val="24"/>
              </w:rPr>
              <w:t xml:space="preserve">сопоставлять высказывания историков, содержащие разные мнения по спорным вопросам отечественной </w:t>
            </w:r>
            <w:proofErr w:type="spellStart"/>
            <w:r>
              <w:rPr>
                <w:sz w:val="24"/>
              </w:rPr>
              <w:t>ивсеобщей</w:t>
            </w:r>
            <w:proofErr w:type="spellEnd"/>
            <w:r>
              <w:rPr>
                <w:sz w:val="24"/>
              </w:rPr>
              <w:t xml:space="preserve"> 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объяснять,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лежать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в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основе;</w:t>
            </w:r>
          </w:p>
          <w:p w:rsidR="001C2B6F" w:rsidRDefault="001A4AE4">
            <w:pPr>
              <w:pStyle w:val="TableParagraph"/>
              <w:numPr>
                <w:ilvl w:val="0"/>
                <w:numId w:val="3"/>
              </w:numPr>
              <w:tabs>
                <w:tab w:val="left" w:pos="796"/>
                <w:tab w:val="left" w:pos="797"/>
              </w:tabs>
              <w:spacing w:line="247" w:lineRule="auto"/>
              <w:ind w:right="668"/>
              <w:rPr>
                <w:sz w:val="24"/>
              </w:rPr>
            </w:pPr>
            <w:r>
              <w:rPr>
                <w:sz w:val="24"/>
              </w:rPr>
              <w:t>оценивать степень убедительности предложенных точек зрения, формулировать и аргументировать свое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мнение;</w:t>
            </w:r>
          </w:p>
          <w:p w:rsidR="001C2B6F" w:rsidRDefault="001A4AE4">
            <w:pPr>
              <w:pStyle w:val="TableParagraph"/>
              <w:numPr>
                <w:ilvl w:val="0"/>
                <w:numId w:val="3"/>
              </w:numPr>
              <w:tabs>
                <w:tab w:val="left" w:pos="796"/>
                <w:tab w:val="left" w:pos="797"/>
              </w:tabs>
              <w:spacing w:line="249" w:lineRule="auto"/>
              <w:ind w:right="217"/>
              <w:rPr>
                <w:sz w:val="24"/>
              </w:rPr>
            </w:pPr>
            <w:r>
              <w:rPr>
                <w:sz w:val="24"/>
              </w:rPr>
              <w:t xml:space="preserve">объяснять, какими ценностями руководствовались </w:t>
            </w:r>
            <w:proofErr w:type="spellStart"/>
            <w:r>
              <w:rPr>
                <w:sz w:val="24"/>
              </w:rPr>
              <w:t>людив</w:t>
            </w:r>
            <w:proofErr w:type="spellEnd"/>
            <w:r>
              <w:rPr>
                <w:sz w:val="24"/>
              </w:rPr>
              <w:t xml:space="preserve"> рассматриваемую эпоху (на примерах конкретных ситуаций, персоналий), выражать свое отношение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1C2B6F" w:rsidRDefault="001A4AE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ним.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30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2"/>
              </w:numPr>
              <w:tabs>
                <w:tab w:val="left" w:pos="796"/>
                <w:tab w:val="left" w:pos="797"/>
              </w:tabs>
              <w:spacing w:line="249" w:lineRule="auto"/>
              <w:ind w:right="64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родном городе, регионе памятники материальной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художественной культуры XIX ‒ начала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.,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5" w:line="247" w:lineRule="auto"/>
              <w:ind w:left="82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</w:p>
        </w:tc>
      </w:tr>
    </w:tbl>
    <w:p w:rsidR="001C2B6F" w:rsidRDefault="001C2B6F">
      <w:pPr>
        <w:spacing w:line="247" w:lineRule="auto"/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3"/>
        <w:gridCol w:w="2791"/>
      </w:tblGrid>
      <w:tr w:rsidR="001C2B6F">
        <w:trPr>
          <w:trHeight w:val="2735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52" w:lineRule="auto"/>
              <w:ind w:right="643"/>
              <w:rPr>
                <w:sz w:val="24"/>
              </w:rPr>
            </w:pPr>
            <w:r>
              <w:rPr>
                <w:sz w:val="24"/>
              </w:rPr>
              <w:lastRenderedPageBreak/>
              <w:t>объяснять,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заключалось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времениих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 и для 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1C2B6F" w:rsidRDefault="001A4AE4">
            <w:pPr>
              <w:pStyle w:val="TableParagraph"/>
              <w:numPr>
                <w:ilvl w:val="0"/>
                <w:numId w:val="1"/>
              </w:numPr>
              <w:tabs>
                <w:tab w:val="left" w:pos="796"/>
                <w:tab w:val="left" w:pos="797"/>
              </w:tabs>
              <w:spacing w:line="244" w:lineRule="auto"/>
              <w:ind w:right="929"/>
              <w:rPr>
                <w:sz w:val="24"/>
              </w:rPr>
            </w:pPr>
            <w:r>
              <w:rPr>
                <w:sz w:val="24"/>
              </w:rPr>
              <w:t>выполнять учебные проекты по отечественной и всеобщей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 xml:space="preserve">на </w:t>
            </w:r>
            <w:r>
              <w:rPr>
                <w:sz w:val="24"/>
              </w:rPr>
              <w:t>региональном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материале);</w:t>
            </w:r>
          </w:p>
          <w:p w:rsidR="001C2B6F" w:rsidRDefault="001A4AE4">
            <w:pPr>
              <w:pStyle w:val="TableParagraph"/>
              <w:numPr>
                <w:ilvl w:val="0"/>
                <w:numId w:val="1"/>
              </w:numPr>
              <w:tabs>
                <w:tab w:val="left" w:pos="796"/>
                <w:tab w:val="left" w:pos="797"/>
              </w:tabs>
              <w:spacing w:line="252" w:lineRule="auto"/>
              <w:ind w:right="292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началаХХ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в. для России, других стран мира, высказывать и 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р</w:t>
            </w:r>
            <w:r>
              <w:rPr>
                <w:spacing w:val="2"/>
                <w:sz w:val="24"/>
              </w:rPr>
              <w:t>г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-1"/>
                <w:sz w:val="24"/>
              </w:rPr>
              <w:t>ме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3"/>
                <w:sz w:val="24"/>
              </w:rPr>
              <w:t>р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ва</w:t>
            </w:r>
            <w:r>
              <w:rPr>
                <w:spacing w:val="-2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w w:val="27"/>
                <w:sz w:val="24"/>
              </w:rPr>
              <w:t>ѐ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т</w:t>
            </w:r>
            <w:r>
              <w:rPr>
                <w:sz w:val="24"/>
              </w:rPr>
              <w:t>нош</w:t>
            </w:r>
            <w:r>
              <w:rPr>
                <w:spacing w:val="-4"/>
                <w:sz w:val="24"/>
              </w:rPr>
              <w:t>е</w:t>
            </w:r>
            <w:r>
              <w:rPr>
                <w:spacing w:val="1"/>
                <w:sz w:val="24"/>
              </w:rPr>
              <w:t>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3"/>
                <w:sz w:val="24"/>
              </w:rPr>
              <w:t>к</w:t>
            </w:r>
            <w:r>
              <w:rPr>
                <w:spacing w:val="-8"/>
                <w:sz w:val="24"/>
              </w:rPr>
              <w:t>у</w:t>
            </w:r>
            <w:r>
              <w:rPr>
                <w:sz w:val="24"/>
              </w:rPr>
              <w:t>льт</w:t>
            </w:r>
            <w:r>
              <w:rPr>
                <w:spacing w:val="-5"/>
                <w:sz w:val="24"/>
              </w:rPr>
              <w:t>у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у</w:t>
            </w:r>
            <w:proofErr w:type="gramEnd"/>
          </w:p>
          <w:p w:rsidR="001C2B6F" w:rsidRDefault="001A4A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наследию в общественных обсуждениях.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</w:pPr>
          </w:p>
        </w:tc>
      </w:tr>
    </w:tbl>
    <w:p w:rsidR="001C2B6F" w:rsidRDefault="001C2B6F">
      <w:pPr>
        <w:pStyle w:val="a3"/>
        <w:rPr>
          <w:rFonts w:ascii="Georgia"/>
          <w:b/>
        </w:rPr>
      </w:pPr>
    </w:p>
    <w:p w:rsidR="001C2B6F" w:rsidRDefault="001C2B6F">
      <w:pPr>
        <w:pStyle w:val="a3"/>
        <w:spacing w:before="6"/>
        <w:rPr>
          <w:rFonts w:ascii="Georgia"/>
          <w:b/>
        </w:rPr>
      </w:pPr>
    </w:p>
    <w:p w:rsidR="001C2B6F" w:rsidRDefault="001A4AE4">
      <w:pPr>
        <w:pStyle w:val="a4"/>
        <w:numPr>
          <w:ilvl w:val="1"/>
          <w:numId w:val="55"/>
        </w:numPr>
        <w:tabs>
          <w:tab w:val="left" w:pos="248"/>
        </w:tabs>
        <w:spacing w:before="96"/>
        <w:ind w:right="295" w:hanging="3811"/>
        <w:rPr>
          <w:b/>
          <w:sz w:val="24"/>
        </w:rPr>
      </w:pPr>
      <w:r>
        <w:rPr>
          <w:rFonts w:ascii="Times New Roman" w:hAnsi="Times New Roman"/>
          <w:b/>
          <w:sz w:val="24"/>
        </w:rPr>
        <w:t>Требования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выставлению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отметок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за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промежуточную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аттестацию</w:t>
      </w:r>
    </w:p>
    <w:p w:rsidR="001C2B6F" w:rsidRDefault="001C2B6F">
      <w:pPr>
        <w:pStyle w:val="a3"/>
        <w:spacing w:before="10"/>
        <w:rPr>
          <w:b/>
          <w:sz w:val="23"/>
        </w:rPr>
      </w:pPr>
    </w:p>
    <w:p w:rsidR="001C2B6F" w:rsidRDefault="001A4AE4">
      <w:pPr>
        <w:tabs>
          <w:tab w:val="left" w:pos="4108"/>
          <w:tab w:val="left" w:pos="6520"/>
          <w:tab w:val="left" w:pos="9245"/>
        </w:tabs>
        <w:spacing w:before="1" w:line="276" w:lineRule="auto"/>
        <w:ind w:left="1093" w:right="482"/>
        <w:rPr>
          <w:sz w:val="24"/>
        </w:rPr>
      </w:pPr>
      <w:r>
        <w:rPr>
          <w:sz w:val="24"/>
        </w:rPr>
        <w:t>Промежуточная</w:t>
      </w:r>
      <w:r>
        <w:rPr>
          <w:sz w:val="24"/>
        </w:rPr>
        <w:tab/>
        <w:t>аттестация</w:t>
      </w:r>
      <w:r>
        <w:rPr>
          <w:sz w:val="24"/>
        </w:rPr>
        <w:tab/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:rsidR="001C2B6F" w:rsidRDefault="001A4AE4">
      <w:pPr>
        <w:spacing w:before="198" w:line="276" w:lineRule="auto"/>
        <w:ind w:left="1093" w:right="490"/>
        <w:jc w:val="both"/>
        <w:rPr>
          <w:sz w:val="24"/>
        </w:rPr>
      </w:pPr>
      <w:r>
        <w:rPr>
          <w:sz w:val="24"/>
        </w:rPr>
        <w:t xml:space="preserve">Отметки за промежуточную аттестацию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1C2B6F" w:rsidRDefault="001A4AE4">
      <w:pPr>
        <w:pStyle w:val="a4"/>
        <w:numPr>
          <w:ilvl w:val="1"/>
          <w:numId w:val="55"/>
        </w:numPr>
        <w:tabs>
          <w:tab w:val="left" w:pos="293"/>
        </w:tabs>
        <w:spacing w:before="202"/>
        <w:ind w:left="7319" w:hanging="7320"/>
        <w:rPr>
          <w:b/>
          <w:sz w:val="24"/>
        </w:rPr>
      </w:pPr>
      <w:r>
        <w:rPr>
          <w:rFonts w:ascii="Times New Roman" w:hAnsi="Times New Roman"/>
          <w:b/>
          <w:sz w:val="24"/>
        </w:rPr>
        <w:t>График контрольных</w:t>
      </w:r>
      <w:r>
        <w:rPr>
          <w:rFonts w:ascii="Times New Roman" w:hAnsi="Times New Roman"/>
          <w:b/>
          <w:spacing w:val="-2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мероприятий</w:t>
      </w:r>
    </w:p>
    <w:p w:rsidR="001C2B6F" w:rsidRDefault="001C2B6F">
      <w:pPr>
        <w:pStyle w:val="a3"/>
        <w:spacing w:before="8"/>
        <w:rPr>
          <w:b/>
          <w:sz w:val="24"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5"/>
        <w:gridCol w:w="2300"/>
        <w:gridCol w:w="2658"/>
        <w:gridCol w:w="2384"/>
      </w:tblGrid>
      <w:tr w:rsidR="001C2B6F">
        <w:trPr>
          <w:trHeight w:val="719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85" w:line="249" w:lineRule="auto"/>
              <w:ind w:left="79" w:right="119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5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85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5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1C2B6F">
        <w:trPr>
          <w:trHeight w:val="719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80" w:line="249" w:lineRule="auto"/>
              <w:ind w:left="79" w:right="132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80"/>
              <w:ind w:left="80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1C2B6F">
        <w:trPr>
          <w:trHeight w:val="722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78" w:line="252" w:lineRule="auto"/>
              <w:ind w:left="79" w:right="132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1"/>
              <w:ind w:left="78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78" w:line="252" w:lineRule="auto"/>
              <w:ind w:left="80" w:right="6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1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1C2B6F">
        <w:trPr>
          <w:trHeight w:val="434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1C2B6F">
        <w:trPr>
          <w:trHeight w:val="433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1C2B6F">
        <w:trPr>
          <w:trHeight w:val="436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80"/>
              <w:ind w:left="80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1C2B6F">
        <w:trPr>
          <w:trHeight w:val="431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  <w:tr w:rsidR="001C2B6F">
        <w:trPr>
          <w:trHeight w:val="436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80"/>
              <w:ind w:left="80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  <w:tr w:rsidR="001C2B6F">
        <w:trPr>
          <w:trHeight w:val="434"/>
        </w:trPr>
        <w:tc>
          <w:tcPr>
            <w:tcW w:w="2735" w:type="dxa"/>
          </w:tcPr>
          <w:p w:rsidR="001C2B6F" w:rsidRDefault="001C2B6F">
            <w:pPr>
              <w:pStyle w:val="TableParagraph"/>
              <w:ind w:left="0"/>
            </w:pPr>
          </w:p>
        </w:tc>
        <w:tc>
          <w:tcPr>
            <w:tcW w:w="2300" w:type="dxa"/>
          </w:tcPr>
          <w:p w:rsidR="001C2B6F" w:rsidRDefault="001C2B6F">
            <w:pPr>
              <w:pStyle w:val="TableParagraph"/>
              <w:ind w:left="0"/>
            </w:pPr>
          </w:p>
        </w:tc>
        <w:tc>
          <w:tcPr>
            <w:tcW w:w="2658" w:type="dxa"/>
          </w:tcPr>
          <w:p w:rsidR="001C2B6F" w:rsidRDefault="001C2B6F">
            <w:pPr>
              <w:pStyle w:val="TableParagraph"/>
              <w:ind w:left="0"/>
            </w:pPr>
          </w:p>
        </w:tc>
        <w:tc>
          <w:tcPr>
            <w:tcW w:w="2384" w:type="dxa"/>
          </w:tcPr>
          <w:p w:rsidR="001C2B6F" w:rsidRDefault="001C2B6F">
            <w:pPr>
              <w:pStyle w:val="TableParagraph"/>
              <w:ind w:left="0"/>
            </w:pPr>
          </w:p>
        </w:tc>
      </w:tr>
    </w:tbl>
    <w:p w:rsidR="001C2B6F" w:rsidRDefault="001C2B6F">
      <w:p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p w:rsidR="001C2B6F" w:rsidRDefault="005C36C9">
      <w:pPr>
        <w:pStyle w:val="a3"/>
        <w:rPr>
          <w:b/>
        </w:rPr>
      </w:pPr>
      <w:r w:rsidRPr="005C36C9">
        <w:lastRenderedPageBreak/>
        <w:pict>
          <v:line id="_x0000_s1027" style="position:absolute;z-index:-16262656;mso-position-horizontal-relative:page;mso-position-vertical-relative:page" from="0,808.9pt" to="595.3pt,808.9pt" strokeweight=".8pt">
            <w10:wrap anchorx="page" anchory="page"/>
          </v:line>
        </w:pict>
      </w: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rPr>
          <w:b/>
        </w:rPr>
      </w:pPr>
    </w:p>
    <w:p w:rsidR="001C2B6F" w:rsidRDefault="001C2B6F">
      <w:pPr>
        <w:pStyle w:val="a3"/>
        <w:spacing w:before="10"/>
        <w:rPr>
          <w:b/>
        </w:rPr>
      </w:pPr>
    </w:p>
    <w:p w:rsidR="001C2B6F" w:rsidRDefault="001A4AE4">
      <w:pPr>
        <w:pStyle w:val="a3"/>
        <w:spacing w:before="95"/>
        <w:ind w:left="26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1C2B6F" w:rsidRDefault="001C2B6F">
      <w:pPr>
        <w:rPr>
          <w:rFonts w:ascii="Ramabhadra"/>
        </w:rPr>
        <w:sectPr w:rsidR="001C2B6F">
          <w:pgSz w:w="11920" w:h="16850"/>
          <w:pgMar w:top="1600" w:right="360" w:bottom="0" w:left="40" w:header="720" w:footer="720" w:gutter="0"/>
          <w:cols w:space="720"/>
        </w:sectPr>
      </w:pPr>
    </w:p>
    <w:p w:rsidR="001C2B6F" w:rsidRDefault="005C36C9">
      <w:pPr>
        <w:pStyle w:val="a3"/>
        <w:rPr>
          <w:rFonts w:ascii="Ramabhadra"/>
        </w:rPr>
      </w:pPr>
      <w:r w:rsidRPr="005C36C9">
        <w:lastRenderedPageBreak/>
        <w:pict>
          <v:line id="_x0000_s1026" style="position:absolute;z-index:-16262144;mso-position-horizontal-relative:page;mso-position-vertical-relative:page" from="0,808.9pt" to="595.3pt,808.9pt" strokeweight=".8pt">
            <w10:wrap anchorx="page" anchory="page"/>
          </v:line>
        </w:pict>
      </w: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spacing w:before="15"/>
        <w:rPr>
          <w:rFonts w:ascii="Ramabhadra"/>
        </w:rPr>
      </w:pPr>
    </w:p>
    <w:p w:rsidR="001C2B6F" w:rsidRDefault="001A4AE4">
      <w:pPr>
        <w:pStyle w:val="a3"/>
        <w:spacing w:before="96"/>
        <w:ind w:left="26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1C2B6F" w:rsidRDefault="001C2B6F">
      <w:pPr>
        <w:rPr>
          <w:rFonts w:ascii="Ramabhadra"/>
        </w:rPr>
        <w:sectPr w:rsidR="001C2B6F">
          <w:pgSz w:w="11920" w:h="16850"/>
          <w:pgMar w:top="1600" w:right="360" w:bottom="0" w:left="40" w:header="720" w:footer="720" w:gutter="0"/>
          <w:cols w:space="720"/>
        </w:sect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rPr>
          <w:rFonts w:ascii="Ramabhadra"/>
        </w:rPr>
      </w:pPr>
    </w:p>
    <w:p w:rsidR="001C2B6F" w:rsidRDefault="001C2B6F">
      <w:pPr>
        <w:pStyle w:val="a3"/>
        <w:spacing w:before="11"/>
        <w:rPr>
          <w:rFonts w:ascii="Ramabhadra"/>
          <w:sz w:val="23"/>
        </w:rPr>
      </w:pPr>
    </w:p>
    <w:p w:rsidR="001C2B6F" w:rsidRDefault="001A4AE4">
      <w:pPr>
        <w:pStyle w:val="a3"/>
        <w:spacing w:before="95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sectPr w:rsidR="001C2B6F" w:rsidSect="001C2B6F">
      <w:pgSz w:w="12240" w:h="15840"/>
      <w:pgMar w:top="1500" w:right="1720" w:bottom="0" w:left="3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6CDF"/>
    <w:multiLevelType w:val="hybridMultilevel"/>
    <w:tmpl w:val="FA927FDC"/>
    <w:lvl w:ilvl="0" w:tplc="A3AC9B52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9AC4E2C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5F5EFA40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028C1B26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F58C7FCA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FE7CA2F8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77BA82AA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13FC1238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58B0AA9A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1">
    <w:nsid w:val="0197353F"/>
    <w:multiLevelType w:val="hybridMultilevel"/>
    <w:tmpl w:val="FBAA6A3E"/>
    <w:lvl w:ilvl="0" w:tplc="6B40132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1A2A3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B501EC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56C951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864A69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54C2EA2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F22BD4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62F6079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B2A4ECC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">
    <w:nsid w:val="03F61E84"/>
    <w:multiLevelType w:val="hybridMultilevel"/>
    <w:tmpl w:val="BC9067A0"/>
    <w:lvl w:ilvl="0" w:tplc="D7C8C8AA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A24844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B54221E6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CAEE980A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4260CA22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0BA65B2C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0374C162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7CCE9278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8D9E8486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3">
    <w:nsid w:val="05A12F76"/>
    <w:multiLevelType w:val="hybridMultilevel"/>
    <w:tmpl w:val="F7B47656"/>
    <w:lvl w:ilvl="0" w:tplc="3F14399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C6F48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C80D99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E9C732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03DE932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8F6180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CBECC6F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C33EBC1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9D7644E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">
    <w:nsid w:val="0EE51832"/>
    <w:multiLevelType w:val="hybridMultilevel"/>
    <w:tmpl w:val="E8EE79BE"/>
    <w:lvl w:ilvl="0" w:tplc="D65C33B2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7CE4FC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2E0AAEC6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66A663F6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4D006086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7B529AA6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4418B220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24204F7A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4E2EB682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5">
    <w:nsid w:val="119B2708"/>
    <w:multiLevelType w:val="hybridMultilevel"/>
    <w:tmpl w:val="20C47B7C"/>
    <w:lvl w:ilvl="0" w:tplc="BC84AA3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38AE5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6C254E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246EB2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62AFC2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A207AC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B2C81F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3D816F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C6621B3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6">
    <w:nsid w:val="128F334D"/>
    <w:multiLevelType w:val="hybridMultilevel"/>
    <w:tmpl w:val="A64ADBFE"/>
    <w:lvl w:ilvl="0" w:tplc="3014D0B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302F6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9FCF51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87A196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E2C87D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65AF6F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B3ACCB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1D829D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93DAB51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7">
    <w:nsid w:val="17886E33"/>
    <w:multiLevelType w:val="hybridMultilevel"/>
    <w:tmpl w:val="BE846CFC"/>
    <w:lvl w:ilvl="0" w:tplc="9FB6A96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8CE35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44EEE3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134941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67BAABF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3EC96B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A04850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436B04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60C3B8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8">
    <w:nsid w:val="1810578D"/>
    <w:multiLevelType w:val="hybridMultilevel"/>
    <w:tmpl w:val="2828D62C"/>
    <w:lvl w:ilvl="0" w:tplc="E7C411D0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B0730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622ABC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2AE26F8A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6E949A4E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3572E3AC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E12023FC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E2E2BCB8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4F04C1E2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9">
    <w:nsid w:val="18680328"/>
    <w:multiLevelType w:val="hybridMultilevel"/>
    <w:tmpl w:val="8CECC7C0"/>
    <w:lvl w:ilvl="0" w:tplc="9086F48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103B1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1BA8C2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BB7E74C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760AFF3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B8506A3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582793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65F8792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FD8561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0">
    <w:nsid w:val="1AF0204C"/>
    <w:multiLevelType w:val="hybridMultilevel"/>
    <w:tmpl w:val="85CA1BC0"/>
    <w:lvl w:ilvl="0" w:tplc="F0FC977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6A83E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2CE6F3E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D50DDE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214A69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F2AF97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6206EF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5C61ED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6AE675E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1">
    <w:nsid w:val="1C163F7B"/>
    <w:multiLevelType w:val="hybridMultilevel"/>
    <w:tmpl w:val="1F1CB4BE"/>
    <w:lvl w:ilvl="0" w:tplc="866422A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C82C8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5E9878F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37AD8C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244A80A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B76D42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8CA0DA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4DAEE7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357433A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2">
    <w:nsid w:val="1F42711A"/>
    <w:multiLevelType w:val="hybridMultilevel"/>
    <w:tmpl w:val="6E308F26"/>
    <w:lvl w:ilvl="0" w:tplc="443C1B8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7CFB4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9664C7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F00867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ECB0B59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DABC193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6E2DC0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A0AB9B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BE6AF2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3">
    <w:nsid w:val="219B74CB"/>
    <w:multiLevelType w:val="hybridMultilevel"/>
    <w:tmpl w:val="D39487E8"/>
    <w:lvl w:ilvl="0" w:tplc="7A60585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BE5F7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9547C1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EAC0AB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E3061D2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B7E8B94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0C8650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5298049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2AAAF4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4">
    <w:nsid w:val="22642047"/>
    <w:multiLevelType w:val="hybridMultilevel"/>
    <w:tmpl w:val="E9C82F84"/>
    <w:lvl w:ilvl="0" w:tplc="6028460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A8C3F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21617A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3E046C0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614ADB9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C8E81F4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6BE684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BAEE07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AFEEEBC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5">
    <w:nsid w:val="22D044BA"/>
    <w:multiLevelType w:val="hybridMultilevel"/>
    <w:tmpl w:val="88A22318"/>
    <w:lvl w:ilvl="0" w:tplc="B8985432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8CA95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F82060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8CFAFB5E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DB969A20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59A0D0F2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90767776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7D129A50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61E89098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16">
    <w:nsid w:val="232C015A"/>
    <w:multiLevelType w:val="hybridMultilevel"/>
    <w:tmpl w:val="27D47BFE"/>
    <w:lvl w:ilvl="0" w:tplc="65B682C4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8A21E3E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8E04A34C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1DDA7A86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D7DA4A4C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9724C576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DE48F242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83B41D84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C41E2C4E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17">
    <w:nsid w:val="2AB40498"/>
    <w:multiLevelType w:val="hybridMultilevel"/>
    <w:tmpl w:val="BAA6E4AE"/>
    <w:lvl w:ilvl="0" w:tplc="8598A1CA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B46D1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5666ECB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F60D43C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B728F04A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E9F627A2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F11E9102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60E0EC0A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F9A83F56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18">
    <w:nsid w:val="2B0E6453"/>
    <w:multiLevelType w:val="hybridMultilevel"/>
    <w:tmpl w:val="0736FCD2"/>
    <w:lvl w:ilvl="0" w:tplc="9A4E38C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5E866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FE4FE5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AC0BCD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04A49B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55E8F98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0B8100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91E983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54AF7E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9">
    <w:nsid w:val="2D0B48DC"/>
    <w:multiLevelType w:val="hybridMultilevel"/>
    <w:tmpl w:val="D14ABEB4"/>
    <w:lvl w:ilvl="0" w:tplc="A20AECC0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8435F8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CC465544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752815E4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487AF602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63FE72EA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01845F84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B644DAE8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B9AA5BFC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20">
    <w:nsid w:val="2FC41CF8"/>
    <w:multiLevelType w:val="hybridMultilevel"/>
    <w:tmpl w:val="1F0A376A"/>
    <w:lvl w:ilvl="0" w:tplc="4C3E50A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5AC7E4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34D2EC6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8ECA608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8766EF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E5CF9B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54217D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D0CC14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AAEACB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1">
    <w:nsid w:val="30CB0F2D"/>
    <w:multiLevelType w:val="hybridMultilevel"/>
    <w:tmpl w:val="B844C29A"/>
    <w:lvl w:ilvl="0" w:tplc="478644E6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E887D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FD6907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F7C42A4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039CCD40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9996ABA4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544EC9A0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BE2AC14E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71C88296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22">
    <w:nsid w:val="30FB4FED"/>
    <w:multiLevelType w:val="hybridMultilevel"/>
    <w:tmpl w:val="E4CCEE8E"/>
    <w:lvl w:ilvl="0" w:tplc="58CE4DF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62E72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6CC0C1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8AA745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6DA802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322472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846212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7E2004A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58EF7C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3">
    <w:nsid w:val="35A0051B"/>
    <w:multiLevelType w:val="hybridMultilevel"/>
    <w:tmpl w:val="31447946"/>
    <w:lvl w:ilvl="0" w:tplc="F15CDD0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0AD08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1580D9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704983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20E1CA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BBEA9B7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7B067C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CDCC866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C7AB12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4">
    <w:nsid w:val="38FD1078"/>
    <w:multiLevelType w:val="hybridMultilevel"/>
    <w:tmpl w:val="2074698C"/>
    <w:lvl w:ilvl="0" w:tplc="B86C9E7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1081D2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84C3F2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5AA3EB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4682722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A4782E4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FE9C60B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ED24AB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3A40FC5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5">
    <w:nsid w:val="39B87F2F"/>
    <w:multiLevelType w:val="hybridMultilevel"/>
    <w:tmpl w:val="29060FB4"/>
    <w:lvl w:ilvl="0" w:tplc="F36C3AA2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C08618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C728BD40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F37C983A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852C8B6C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37423B16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079C6F92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93E4082A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789EA2B4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26">
    <w:nsid w:val="39C8686D"/>
    <w:multiLevelType w:val="hybridMultilevel"/>
    <w:tmpl w:val="D7709528"/>
    <w:lvl w:ilvl="0" w:tplc="8966AE2A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6E877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1D613C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A4AFA12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1D7C8BA2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4E34B668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4E965496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66BE0022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79EA6440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27">
    <w:nsid w:val="39FC4258"/>
    <w:multiLevelType w:val="hybridMultilevel"/>
    <w:tmpl w:val="DF707B0E"/>
    <w:lvl w:ilvl="0" w:tplc="4D3671C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485BD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270170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5D2832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8A9863D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76EA5DC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DD832B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58E252B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886487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8">
    <w:nsid w:val="3E5500A0"/>
    <w:multiLevelType w:val="hybridMultilevel"/>
    <w:tmpl w:val="59847A4A"/>
    <w:lvl w:ilvl="0" w:tplc="DA2A1D1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C2C68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90C2DD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9BC0BC9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4E6269A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924CD91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EECEF09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4EAEAB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EE221B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9">
    <w:nsid w:val="40693D89"/>
    <w:multiLevelType w:val="hybridMultilevel"/>
    <w:tmpl w:val="F1BC4AD8"/>
    <w:lvl w:ilvl="0" w:tplc="D6AAEE7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E28D5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264312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439AEAA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DA4E96F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3E32600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450DF3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E60E377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E2489C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0">
    <w:nsid w:val="45562792"/>
    <w:multiLevelType w:val="hybridMultilevel"/>
    <w:tmpl w:val="87ECD898"/>
    <w:lvl w:ilvl="0" w:tplc="F09A049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68796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FB897D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92DA192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EE2E1F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44E368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DCA929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6E0181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BAB2EC7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1">
    <w:nsid w:val="46241261"/>
    <w:multiLevelType w:val="hybridMultilevel"/>
    <w:tmpl w:val="B42444B8"/>
    <w:lvl w:ilvl="0" w:tplc="DA604B9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5B24DC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90C23B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DBE672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A4C49F2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62D2A37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B30127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9D02CF8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AE7ECBE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2">
    <w:nsid w:val="482C1403"/>
    <w:multiLevelType w:val="hybridMultilevel"/>
    <w:tmpl w:val="F94A4E96"/>
    <w:lvl w:ilvl="0" w:tplc="54D6E7D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9F8298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CE226A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A1099A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EF21E0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9FC220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E2EE84B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FD1CA0A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AEEBC6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3">
    <w:nsid w:val="4A5F5728"/>
    <w:multiLevelType w:val="hybridMultilevel"/>
    <w:tmpl w:val="DEA2A5BA"/>
    <w:lvl w:ilvl="0" w:tplc="81D4275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04FAA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ABC098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D80397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DE8ADC1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CDDE62B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71C75B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438F5C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014E18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4">
    <w:nsid w:val="4BF83335"/>
    <w:multiLevelType w:val="hybridMultilevel"/>
    <w:tmpl w:val="7ECE2E58"/>
    <w:lvl w:ilvl="0" w:tplc="5D501C5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B4EC5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6792A2C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608B5F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0EE244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D9E01AA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F5C0622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F3269DA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6436EA7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5">
    <w:nsid w:val="4D3B21BC"/>
    <w:multiLevelType w:val="hybridMultilevel"/>
    <w:tmpl w:val="E558F950"/>
    <w:lvl w:ilvl="0" w:tplc="0DC4530A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A8A0B0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1902E9B4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59C44520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34947A2C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62B64A66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AFDC0792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ECDC3276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57026F72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36">
    <w:nsid w:val="4E41616D"/>
    <w:multiLevelType w:val="hybridMultilevel"/>
    <w:tmpl w:val="AE56B3E4"/>
    <w:lvl w:ilvl="0" w:tplc="A136355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5E929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A50B42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6290A50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54AC9C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8C68CE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2FC879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6CEE75D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FAD08D0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7">
    <w:nsid w:val="54C60964"/>
    <w:multiLevelType w:val="hybridMultilevel"/>
    <w:tmpl w:val="0A4C3FA8"/>
    <w:lvl w:ilvl="0" w:tplc="6794F3E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AE94D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2BA8DD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9B8A2B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6F6E3A5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B44718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00CE228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97EBF6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A6016D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8">
    <w:nsid w:val="55C820E2"/>
    <w:multiLevelType w:val="hybridMultilevel"/>
    <w:tmpl w:val="72827296"/>
    <w:lvl w:ilvl="0" w:tplc="7DF801A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90B6A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5362CC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26A83EA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794239C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EFA67D7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650A8F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C7408E9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EC0FE0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9">
    <w:nsid w:val="55E6297E"/>
    <w:multiLevelType w:val="hybridMultilevel"/>
    <w:tmpl w:val="F948FF68"/>
    <w:lvl w:ilvl="0" w:tplc="EF2AB094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2C0F9C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43E7B0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B8C20C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DECCC24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106996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13AC0E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24AE68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61D6A43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0">
    <w:nsid w:val="56500446"/>
    <w:multiLevelType w:val="hybridMultilevel"/>
    <w:tmpl w:val="221ABE14"/>
    <w:lvl w:ilvl="0" w:tplc="A05EE516">
      <w:start w:val="1"/>
      <w:numFmt w:val="decimal"/>
      <w:lvlText w:val="%1."/>
      <w:lvlJc w:val="left"/>
      <w:pPr>
        <w:ind w:left="1844" w:hanging="392"/>
        <w:jc w:val="left"/>
      </w:pPr>
      <w:rPr>
        <w:rFonts w:ascii="Georgia" w:eastAsia="Georgia" w:hAnsi="Georgia" w:cs="Georgia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3796E806">
      <w:start w:val="1"/>
      <w:numFmt w:val="decimal"/>
      <w:lvlText w:val="%2."/>
      <w:lvlJc w:val="left"/>
      <w:pPr>
        <w:ind w:left="3810" w:hanging="248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CBC6111C">
      <w:numFmt w:val="bullet"/>
      <w:lvlText w:val="•"/>
      <w:lvlJc w:val="left"/>
      <w:pPr>
        <w:ind w:left="4674" w:hanging="248"/>
      </w:pPr>
      <w:rPr>
        <w:rFonts w:hint="default"/>
        <w:lang w:val="ru-RU" w:eastAsia="en-US" w:bidi="ar-SA"/>
      </w:rPr>
    </w:lvl>
    <w:lvl w:ilvl="3" w:tplc="A51E22DC">
      <w:numFmt w:val="bullet"/>
      <w:lvlText w:val="•"/>
      <w:lvlJc w:val="left"/>
      <w:pPr>
        <w:ind w:left="5529" w:hanging="248"/>
      </w:pPr>
      <w:rPr>
        <w:rFonts w:hint="default"/>
        <w:lang w:val="ru-RU" w:eastAsia="en-US" w:bidi="ar-SA"/>
      </w:rPr>
    </w:lvl>
    <w:lvl w:ilvl="4" w:tplc="B6DC950E">
      <w:numFmt w:val="bullet"/>
      <w:lvlText w:val="•"/>
      <w:lvlJc w:val="left"/>
      <w:pPr>
        <w:ind w:left="6383" w:hanging="248"/>
      </w:pPr>
      <w:rPr>
        <w:rFonts w:hint="default"/>
        <w:lang w:val="ru-RU" w:eastAsia="en-US" w:bidi="ar-SA"/>
      </w:rPr>
    </w:lvl>
    <w:lvl w:ilvl="5" w:tplc="E37CAEB0">
      <w:numFmt w:val="bullet"/>
      <w:lvlText w:val="•"/>
      <w:lvlJc w:val="left"/>
      <w:pPr>
        <w:ind w:left="7238" w:hanging="248"/>
      </w:pPr>
      <w:rPr>
        <w:rFonts w:hint="default"/>
        <w:lang w:val="ru-RU" w:eastAsia="en-US" w:bidi="ar-SA"/>
      </w:rPr>
    </w:lvl>
    <w:lvl w:ilvl="6" w:tplc="438228C2">
      <w:numFmt w:val="bullet"/>
      <w:lvlText w:val="•"/>
      <w:lvlJc w:val="left"/>
      <w:pPr>
        <w:ind w:left="8092" w:hanging="248"/>
      </w:pPr>
      <w:rPr>
        <w:rFonts w:hint="default"/>
        <w:lang w:val="ru-RU" w:eastAsia="en-US" w:bidi="ar-SA"/>
      </w:rPr>
    </w:lvl>
    <w:lvl w:ilvl="7" w:tplc="E0E8CE84">
      <w:numFmt w:val="bullet"/>
      <w:lvlText w:val="•"/>
      <w:lvlJc w:val="left"/>
      <w:pPr>
        <w:ind w:left="8947" w:hanging="248"/>
      </w:pPr>
      <w:rPr>
        <w:rFonts w:hint="default"/>
        <w:lang w:val="ru-RU" w:eastAsia="en-US" w:bidi="ar-SA"/>
      </w:rPr>
    </w:lvl>
    <w:lvl w:ilvl="8" w:tplc="542EC03E">
      <w:numFmt w:val="bullet"/>
      <w:lvlText w:val="•"/>
      <w:lvlJc w:val="left"/>
      <w:pPr>
        <w:ind w:left="9802" w:hanging="248"/>
      </w:pPr>
      <w:rPr>
        <w:rFonts w:hint="default"/>
        <w:lang w:val="ru-RU" w:eastAsia="en-US" w:bidi="ar-SA"/>
      </w:rPr>
    </w:lvl>
  </w:abstractNum>
  <w:abstractNum w:abstractNumId="41">
    <w:nsid w:val="5AC619FE"/>
    <w:multiLevelType w:val="hybridMultilevel"/>
    <w:tmpl w:val="B4500F28"/>
    <w:lvl w:ilvl="0" w:tplc="F6C21B3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069B8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08C6DAE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40EC170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E7483A8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96385AB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9A0247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1624B6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93022FA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2">
    <w:nsid w:val="5E617302"/>
    <w:multiLevelType w:val="hybridMultilevel"/>
    <w:tmpl w:val="AD7620F0"/>
    <w:lvl w:ilvl="0" w:tplc="093C942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4AD82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3DE076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5ACE1EF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A3F8CFD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ED4170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1BAD12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E182E4D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4562348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3">
    <w:nsid w:val="60A9704D"/>
    <w:multiLevelType w:val="hybridMultilevel"/>
    <w:tmpl w:val="2EB42CA0"/>
    <w:lvl w:ilvl="0" w:tplc="64D25ACA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E0F5C4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182EFC3E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9B548AD0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B9DEED48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84821940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024C7FE0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1C4E210C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16ECD2F2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44">
    <w:nsid w:val="661219C2"/>
    <w:multiLevelType w:val="hybridMultilevel"/>
    <w:tmpl w:val="B3BCDA56"/>
    <w:lvl w:ilvl="0" w:tplc="BE6EFDE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DE41C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946DF4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7CC7C4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0C0EF6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15E8F9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1CA6698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87788A6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E99EFAF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5">
    <w:nsid w:val="66CC7888"/>
    <w:multiLevelType w:val="hybridMultilevel"/>
    <w:tmpl w:val="808046CE"/>
    <w:lvl w:ilvl="0" w:tplc="B46E750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D2AF9B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16C71A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F6A84C6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9B6C54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B121F2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F60DB1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096376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CF3A932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6">
    <w:nsid w:val="6777187E"/>
    <w:multiLevelType w:val="hybridMultilevel"/>
    <w:tmpl w:val="A62A3B22"/>
    <w:lvl w:ilvl="0" w:tplc="F744919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2CC235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A82832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5218EB4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DEE1F1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9BA12C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FDE83B3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7D6FC7A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8AEDCE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7">
    <w:nsid w:val="67CD002F"/>
    <w:multiLevelType w:val="hybridMultilevel"/>
    <w:tmpl w:val="83B2E21C"/>
    <w:lvl w:ilvl="0" w:tplc="08AAAB38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EAEC9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0540D86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944945C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160E66D6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BF0A732A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72ACD13A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4530CDA4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B1EC517C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48">
    <w:nsid w:val="6A3667B5"/>
    <w:multiLevelType w:val="hybridMultilevel"/>
    <w:tmpl w:val="9FB0D50E"/>
    <w:lvl w:ilvl="0" w:tplc="FFB0C8D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6A79B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806003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B902089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4F28BB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5A7E098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B5CABE2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DFA69CEA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3402819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9">
    <w:nsid w:val="768A640E"/>
    <w:multiLevelType w:val="hybridMultilevel"/>
    <w:tmpl w:val="80A01BAE"/>
    <w:lvl w:ilvl="0" w:tplc="4AB698D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46E11F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2C6B59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FBA8F50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B8AFD9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4008E13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0D3C124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77C3ED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0370296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0">
    <w:nsid w:val="7BAD734D"/>
    <w:multiLevelType w:val="hybridMultilevel"/>
    <w:tmpl w:val="67D83DEC"/>
    <w:lvl w:ilvl="0" w:tplc="E6500EB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CD8727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00CE99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59ED34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5508B7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5CA275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D06AC8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402613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4ECEDD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1">
    <w:nsid w:val="7BF70BAF"/>
    <w:multiLevelType w:val="hybridMultilevel"/>
    <w:tmpl w:val="EF86AEBA"/>
    <w:lvl w:ilvl="0" w:tplc="B89020C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0C4E9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C58A44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FCEB92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89A7AA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C48810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064425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E78C870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AB3231B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2">
    <w:nsid w:val="7C343106"/>
    <w:multiLevelType w:val="hybridMultilevel"/>
    <w:tmpl w:val="051AF8E0"/>
    <w:lvl w:ilvl="0" w:tplc="6DB8A85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DC508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F3E9F0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E4824D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FE0470E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A554212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5B0229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A48ADB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D30042C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3">
    <w:nsid w:val="7EA974AC"/>
    <w:multiLevelType w:val="hybridMultilevel"/>
    <w:tmpl w:val="74846918"/>
    <w:lvl w:ilvl="0" w:tplc="54325C4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0CFA8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D9466E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71AAB2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42B2FAC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892E19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B91621A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AA0482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91A6F99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4">
    <w:nsid w:val="7F006AC5"/>
    <w:multiLevelType w:val="hybridMultilevel"/>
    <w:tmpl w:val="8D50A954"/>
    <w:lvl w:ilvl="0" w:tplc="67A8FA9C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F6D9EA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7AF0B2EC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A322BD88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9E2CABDE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D9D679BE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E2240DFE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4580B2A2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5D1C5B04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num w:numId="1">
    <w:abstractNumId w:val="34"/>
  </w:num>
  <w:num w:numId="2">
    <w:abstractNumId w:val="51"/>
  </w:num>
  <w:num w:numId="3">
    <w:abstractNumId w:val="27"/>
  </w:num>
  <w:num w:numId="4">
    <w:abstractNumId w:val="23"/>
  </w:num>
  <w:num w:numId="5">
    <w:abstractNumId w:val="0"/>
  </w:num>
  <w:num w:numId="6">
    <w:abstractNumId w:val="14"/>
  </w:num>
  <w:num w:numId="7">
    <w:abstractNumId w:val="41"/>
  </w:num>
  <w:num w:numId="8">
    <w:abstractNumId w:val="16"/>
  </w:num>
  <w:num w:numId="9">
    <w:abstractNumId w:val="5"/>
  </w:num>
  <w:num w:numId="10">
    <w:abstractNumId w:val="32"/>
  </w:num>
  <w:num w:numId="11">
    <w:abstractNumId w:val="36"/>
  </w:num>
  <w:num w:numId="12">
    <w:abstractNumId w:val="44"/>
  </w:num>
  <w:num w:numId="13">
    <w:abstractNumId w:val="28"/>
  </w:num>
  <w:num w:numId="14">
    <w:abstractNumId w:val="45"/>
  </w:num>
  <w:num w:numId="15">
    <w:abstractNumId w:val="48"/>
  </w:num>
  <w:num w:numId="16">
    <w:abstractNumId w:val="35"/>
  </w:num>
  <w:num w:numId="17">
    <w:abstractNumId w:val="2"/>
  </w:num>
  <w:num w:numId="18">
    <w:abstractNumId w:val="29"/>
  </w:num>
  <w:num w:numId="19">
    <w:abstractNumId w:val="18"/>
  </w:num>
  <w:num w:numId="20">
    <w:abstractNumId w:val="49"/>
  </w:num>
  <w:num w:numId="21">
    <w:abstractNumId w:val="33"/>
  </w:num>
  <w:num w:numId="22">
    <w:abstractNumId w:val="50"/>
  </w:num>
  <w:num w:numId="23">
    <w:abstractNumId w:val="54"/>
  </w:num>
  <w:num w:numId="24">
    <w:abstractNumId w:val="4"/>
  </w:num>
  <w:num w:numId="25">
    <w:abstractNumId w:val="3"/>
  </w:num>
  <w:num w:numId="26">
    <w:abstractNumId w:val="13"/>
  </w:num>
  <w:num w:numId="27">
    <w:abstractNumId w:val="9"/>
  </w:num>
  <w:num w:numId="28">
    <w:abstractNumId w:val="39"/>
  </w:num>
  <w:num w:numId="29">
    <w:abstractNumId w:val="1"/>
  </w:num>
  <w:num w:numId="30">
    <w:abstractNumId w:val="43"/>
  </w:num>
  <w:num w:numId="31">
    <w:abstractNumId w:val="10"/>
  </w:num>
  <w:num w:numId="32">
    <w:abstractNumId w:val="22"/>
  </w:num>
  <w:num w:numId="33">
    <w:abstractNumId w:val="31"/>
  </w:num>
  <w:num w:numId="34">
    <w:abstractNumId w:val="7"/>
  </w:num>
  <w:num w:numId="35">
    <w:abstractNumId w:val="12"/>
  </w:num>
  <w:num w:numId="36">
    <w:abstractNumId w:val="38"/>
  </w:num>
  <w:num w:numId="37">
    <w:abstractNumId w:val="20"/>
  </w:num>
  <w:num w:numId="38">
    <w:abstractNumId w:val="42"/>
  </w:num>
  <w:num w:numId="39">
    <w:abstractNumId w:val="53"/>
  </w:num>
  <w:num w:numId="40">
    <w:abstractNumId w:val="11"/>
  </w:num>
  <w:num w:numId="41">
    <w:abstractNumId w:val="6"/>
  </w:num>
  <w:num w:numId="42">
    <w:abstractNumId w:val="37"/>
  </w:num>
  <w:num w:numId="43">
    <w:abstractNumId w:val="47"/>
  </w:num>
  <w:num w:numId="44">
    <w:abstractNumId w:val="17"/>
  </w:num>
  <w:num w:numId="45">
    <w:abstractNumId w:val="8"/>
  </w:num>
  <w:num w:numId="46">
    <w:abstractNumId w:val="26"/>
  </w:num>
  <w:num w:numId="47">
    <w:abstractNumId w:val="30"/>
  </w:num>
  <w:num w:numId="48">
    <w:abstractNumId w:val="46"/>
  </w:num>
  <w:num w:numId="49">
    <w:abstractNumId w:val="52"/>
  </w:num>
  <w:num w:numId="50">
    <w:abstractNumId w:val="25"/>
  </w:num>
  <w:num w:numId="51">
    <w:abstractNumId w:val="24"/>
  </w:num>
  <w:num w:numId="52">
    <w:abstractNumId w:val="19"/>
  </w:num>
  <w:num w:numId="53">
    <w:abstractNumId w:val="21"/>
  </w:num>
  <w:num w:numId="54">
    <w:abstractNumId w:val="15"/>
  </w:num>
  <w:num w:numId="55">
    <w:abstractNumId w:val="40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C2B6F"/>
    <w:rsid w:val="001A4AE4"/>
    <w:rsid w:val="001C2B6F"/>
    <w:rsid w:val="001D47B6"/>
    <w:rsid w:val="005C36C9"/>
    <w:rsid w:val="007C19B8"/>
    <w:rsid w:val="00D7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2B6F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A4AE4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2B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2B6F"/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1C2B6F"/>
    <w:pPr>
      <w:ind w:left="1571" w:right="973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C2B6F"/>
    <w:pPr>
      <w:ind w:left="1844" w:right="294" w:hanging="7320"/>
      <w:jc w:val="right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1C2B6F"/>
    <w:pPr>
      <w:ind w:left="796"/>
    </w:pPr>
  </w:style>
  <w:style w:type="character" w:customStyle="1" w:styleId="40">
    <w:name w:val="Заголовок 4 Знак"/>
    <w:basedOn w:val="a0"/>
    <w:link w:val="4"/>
    <w:semiHidden/>
    <w:rsid w:val="001A4AE4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A4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AE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qFormat/>
    <w:rsid w:val="007C19B8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0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3801</Words>
  <Characters>21672</Characters>
  <Application>Microsoft Office Word</Application>
  <DocSecurity>0</DocSecurity>
  <Lines>180</Lines>
  <Paragraphs>50</Paragraphs>
  <ScaleCrop>false</ScaleCrop>
  <Company/>
  <LinksUpToDate>false</LinksUpToDate>
  <CharactersWithSpaces>25423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2024-02-29T07:07:00Z</dcterms:created>
  <dcterms:modified xsi:type="dcterms:W3CDTF">2024-02-29T08:22:00Z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2023-10-02T00:00:00Z</vt:filetime>
  </property>
</Properties>
</file>